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ОБРАЗОВАНИЯ </w:t>
      </w:r>
    </w:p>
    <w:p w:rsidR="00344B64" w:rsidRPr="00344B64" w:rsidRDefault="00344B64" w:rsidP="000903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090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АЛЕКСЕЕВСКОГО ГОРОДСКОГО ОКРУГА</w:t>
      </w:r>
    </w:p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344B64" w:rsidRPr="00344B64" w:rsidRDefault="00344B64" w:rsidP="00AC37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B64" w:rsidRPr="00344B64" w:rsidRDefault="00344B64" w:rsidP="00AC37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34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 «</w:t>
      </w:r>
      <w:proofErr w:type="gramEnd"/>
      <w:r w:rsidRPr="0034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0903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_ » </w:t>
      </w:r>
      <w:r w:rsidR="000903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января</w:t>
      </w:r>
      <w:r w:rsidRPr="0034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201</w:t>
      </w:r>
      <w:r w:rsidR="000903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 </w:t>
      </w:r>
      <w:r w:rsidRPr="0034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г.</w:t>
      </w:r>
      <w:r w:rsidRPr="00344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Pr="00344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№ </w:t>
      </w:r>
      <w:r w:rsidR="00940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0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</w:p>
    <w:p w:rsidR="00344B64" w:rsidRPr="00344B64" w:rsidRDefault="00344B64" w:rsidP="00AC37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4816"/>
        <w:gridCol w:w="4816"/>
      </w:tblGrid>
      <w:tr w:rsidR="00344B64" w:rsidRPr="00344B64" w:rsidTr="00344B64">
        <w:trPr>
          <w:trHeight w:val="1805"/>
        </w:trPr>
        <w:tc>
          <w:tcPr>
            <w:tcW w:w="4816" w:type="dxa"/>
          </w:tcPr>
          <w:p w:rsidR="00344B64" w:rsidRPr="00344B64" w:rsidRDefault="00344B64" w:rsidP="00090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44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 проведении</w:t>
            </w:r>
            <w:proofErr w:type="gramEnd"/>
            <w:r w:rsidRPr="00344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муниципального этапа областного фестиваля детского художественного творчества «Белгородские жемчужинки-201</w:t>
            </w:r>
            <w:r w:rsidR="00090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344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посвященного </w:t>
            </w:r>
            <w:r w:rsidR="00090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65-летию образования Белгородской области</w:t>
            </w:r>
          </w:p>
        </w:tc>
        <w:tc>
          <w:tcPr>
            <w:tcW w:w="4816" w:type="dxa"/>
          </w:tcPr>
          <w:p w:rsidR="00344B64" w:rsidRPr="00344B64" w:rsidRDefault="00344B64" w:rsidP="00AC3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4B64" w:rsidRPr="00344B64" w:rsidRDefault="00344B64" w:rsidP="00AC37C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департамента образования Белгородской области от  </w:t>
      </w:r>
      <w:r w:rsidR="000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0903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2976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проведении областного фестиваля детского художественного творчества «Белгородские жемчужинки-201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посвященного 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65- </w:t>
      </w:r>
      <w:proofErr w:type="spellStart"/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Белгородской области»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воспитания патриотизма, интереса к истории Отечества,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развития детского художественного творчества, возрождения, сохранения  белгородской традиционной культуры, выявления и поддержки одарённых детей, повышения профессионального уровня руководителей детских творческих коллективов 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344B64" w:rsidRPr="00344B64" w:rsidRDefault="00344B64" w:rsidP="00AC37C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муниципальный этап 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 фестиваля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художественного творчества «Белгородские жемчужинки-201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Фестиваль) с 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 201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4B64" w:rsidRPr="00344B64" w:rsidRDefault="00344B64" w:rsidP="00AC37C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Фестивале (приложение №1).</w:t>
      </w:r>
    </w:p>
    <w:p w:rsidR="00344B64" w:rsidRPr="00344B64" w:rsidRDefault="00344B64" w:rsidP="00AC37C4">
      <w:pPr>
        <w:spacing w:after="0"/>
        <w:ind w:right="45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оргкомитета (приложение №2).</w:t>
      </w:r>
    </w:p>
    <w:p w:rsidR="00344B64" w:rsidRPr="00344B64" w:rsidRDefault="00344B64" w:rsidP="00AC37C4">
      <w:pPr>
        <w:shd w:val="clear" w:color="auto" w:fill="FFFFFF"/>
        <w:spacing w:after="0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образовательных учреждений Алексеевского района организовать работу по участию обучающихся в муниципальном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 областного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фестиваля детского художественного творчества «Белгородские жемчужинки-201</w:t>
      </w:r>
      <w:r w:rsidR="0050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4B64" w:rsidRPr="00344B64" w:rsidRDefault="00344B64" w:rsidP="00AC37C4">
      <w:pPr>
        <w:spacing w:after="0"/>
        <w:ind w:right="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приказа </w:t>
      </w:r>
      <w:r w:rsidR="005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Сычеву С.В., начальника отдела воспитания и дополнительного </w:t>
      </w:r>
      <w:proofErr w:type="gramStart"/>
      <w:r w:rsidR="005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управления</w:t>
      </w:r>
      <w:proofErr w:type="gramEnd"/>
      <w:r w:rsidR="005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Алексеевского городского округа.</w:t>
      </w:r>
    </w:p>
    <w:p w:rsidR="00344B64" w:rsidRPr="00344B64" w:rsidRDefault="00344B64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618" w:rsidRDefault="00500618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Начальник  </w:t>
      </w:r>
    </w:p>
    <w:p w:rsidR="00500618" w:rsidRDefault="00500618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администрации </w:t>
      </w:r>
    </w:p>
    <w:p w:rsidR="00344B64" w:rsidRDefault="00500618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Алексеевского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Л.Полухина</w:t>
      </w:r>
      <w:proofErr w:type="spellEnd"/>
    </w:p>
    <w:p w:rsidR="00500618" w:rsidRDefault="00500618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618" w:rsidRPr="00344B64" w:rsidRDefault="00500618" w:rsidP="00AC3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4548" w:type="dxa"/>
        <w:tblLook w:val="01E0" w:firstRow="1" w:lastRow="1" w:firstColumn="1" w:lastColumn="1" w:noHBand="0" w:noVBand="0"/>
      </w:tblPr>
      <w:tblGrid>
        <w:gridCol w:w="5022"/>
      </w:tblGrid>
      <w:tr w:rsidR="00344B64" w:rsidRPr="00344B64" w:rsidTr="00344B64">
        <w:tc>
          <w:tcPr>
            <w:tcW w:w="5022" w:type="dxa"/>
          </w:tcPr>
          <w:p w:rsidR="00344B64" w:rsidRPr="00344B64" w:rsidRDefault="00344B64" w:rsidP="00AC3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344B64" w:rsidRPr="00344B64" w:rsidRDefault="00344B64" w:rsidP="00AC3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приказом управления образования</w:t>
            </w:r>
          </w:p>
          <w:p w:rsidR="00344B64" w:rsidRPr="00344B64" w:rsidRDefault="00344B64" w:rsidP="00AC3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Алексеевского </w:t>
            </w:r>
            <w:r w:rsidR="0050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344B64" w:rsidRPr="00344B64" w:rsidRDefault="00344B64" w:rsidP="00AC3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5006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5006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января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50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006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r w:rsidRPr="00344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344B64" w:rsidRPr="00344B64" w:rsidRDefault="00344B64" w:rsidP="00AC37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областного фестиваля детского художественного творчества «Белгородские жемчужинки-201</w:t>
      </w:r>
      <w:r w:rsidR="005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посвященного </w:t>
      </w:r>
      <w:r w:rsidR="005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65-летию образования Белгородской области</w:t>
      </w: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709"/>
        </w:tabs>
        <w:spacing w:after="0"/>
        <w:ind w:right="4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детского художественного творчества «Белгородские жемчужинки» (далее – Фестиваль) проводится с 1995 года.</w:t>
      </w:r>
    </w:p>
    <w:p w:rsidR="00344B64" w:rsidRPr="00344B64" w:rsidRDefault="00344B64" w:rsidP="00AC37C4">
      <w:pPr>
        <w:spacing w:after="0"/>
        <w:ind w:righ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Фестиваля: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гражданско-патриотическое,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духовно-нравственное, художественно-эстетическое воспитание детей и подростков, повышение исполнительского мастерства детских и юношеских творческих коллективов.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среды творческого общения детских коллективов;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поддержка одарённых детей;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подрастающего поколения бережного отношения к белгородской традиционной культуре;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методической и практической помощи специалистам, работающим в области художественного творчества;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-обогащение репертуара детских коллективов высокохудожественными произведениями.</w:t>
      </w:r>
    </w:p>
    <w:p w:rsidR="00344B64" w:rsidRPr="00344B64" w:rsidRDefault="00344B64" w:rsidP="00AC37C4">
      <w:pPr>
        <w:tabs>
          <w:tab w:val="left" w:pos="3544"/>
        </w:tabs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принимают участие обучающиеся общеобразовательных организаций Алексеевского 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дополнительного образования детей, в том числе дети с ограниченными возможностями здоровья.</w:t>
      </w:r>
    </w:p>
    <w:p w:rsidR="00344B64" w:rsidRPr="00344B64" w:rsidRDefault="00344B64" w:rsidP="00AC37C4">
      <w:pPr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от 7 до 1</w:t>
      </w:r>
      <w:r w:rsidR="005006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включительно.</w:t>
      </w:r>
    </w:p>
    <w:p w:rsidR="00344B64" w:rsidRPr="00344B64" w:rsidRDefault="00344B64" w:rsidP="00AC37C4">
      <w:pPr>
        <w:spacing w:after="0"/>
        <w:ind w:righ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Фестиваля осуществляется оргкомитетом.</w:t>
      </w: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Фестиваля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два этапа: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школьные Фестивали. Победители школьных Фестивалей принимают участие в муниципальном.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(образец прилагается), протоколы школьных конкурсов,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ксерокопии паспорта или свидетельства о рождении участников, необходимо представить в МБУ ДО «Дом детского творчества». Дополнительно необходимо предоставлять заявки в формате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эл. адрес </w:t>
      </w:r>
      <w:hyperlink r:id="rId5" w:history="1">
        <w:r w:rsidRPr="00344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ddtalekseevka@yandex.ru</w:t>
        </w:r>
      </w:hyperlink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B64" w:rsidRPr="00344B64" w:rsidRDefault="00344B64" w:rsidP="00AC37C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муниципальный. О дате и месте проведения конкурсов (в рамках Фестиваля) будет сообщено дополнительно.</w:t>
      </w:r>
    </w:p>
    <w:p w:rsidR="00344B64" w:rsidRPr="00344B64" w:rsidRDefault="00344B64" w:rsidP="00AC37C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Фестиваля, творческие работы оценивает жюри, сформированное оргкомитетом.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 и не подлежит пересмотру. 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конкурсантов определяется оргкомитетом.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Фестиваля в каждой возрастной категории и номинации присуждаются:</w:t>
      </w:r>
    </w:p>
    <w:p w:rsidR="00344B64" w:rsidRPr="00344B64" w:rsidRDefault="00344B64" w:rsidP="00AC37C4">
      <w:pPr>
        <w:tabs>
          <w:tab w:val="left" w:pos="709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– грамота;</w:t>
      </w:r>
    </w:p>
    <w:p w:rsidR="00344B64" w:rsidRPr="00344B64" w:rsidRDefault="00344B64" w:rsidP="00AC37C4">
      <w:pPr>
        <w:tabs>
          <w:tab w:val="left" w:pos="709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грамота;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грамота;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грамота.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муниципального этапа областного фестиваля детского художественного творчества «Белгородские жемчужинки-201</w:t>
      </w:r>
      <w:r w:rsidR="005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4B64" w:rsidRPr="00344B64" w:rsidRDefault="00344B64" w:rsidP="00AC37C4">
      <w:pPr>
        <w:tabs>
          <w:tab w:val="left" w:pos="709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Фестиваля будут проведены следующие конкурсы:</w:t>
      </w:r>
    </w:p>
    <w:p w:rsidR="00344B64" w:rsidRDefault="00344B64" w:rsidP="00AC37C4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фестиваль школьных 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  «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Поющее детство» (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618" w:rsidRPr="00344B64" w:rsidRDefault="00500618" w:rsidP="00500618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художественного слова «Мой край - родная 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473C" w:rsidRPr="00344B64" w:rsidRDefault="0090473C" w:rsidP="0090473C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юных вокалистов «Музыкальный калейдоскоп 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618" w:rsidRDefault="0090473C" w:rsidP="00AC37C4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конкурс фольклорно-этнографических коллективов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заповедная» (</w:t>
      </w:r>
      <w:r w:rsidRPr="0090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473C" w:rsidRPr="00344B64" w:rsidRDefault="0090473C" w:rsidP="0090473C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патриотической песни «Я люблю тебя, Россия!» (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473C" w:rsidRDefault="0090473C" w:rsidP="00AC37C4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конкурс народного танца «Русская удаль» (</w:t>
      </w:r>
      <w:r w:rsidRPr="0090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473C" w:rsidRPr="00344B64" w:rsidRDefault="0090473C" w:rsidP="0090473C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выставка-конкурс декоративно-прикладного творчества «Рукотворная краса Белогорья» (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473C" w:rsidRPr="0090473C" w:rsidRDefault="0090473C" w:rsidP="00AC37C4">
      <w:pPr>
        <w:tabs>
          <w:tab w:val="left" w:pos="709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отбора победителей и призёров Фестиваля</w:t>
      </w:r>
    </w:p>
    <w:p w:rsidR="00344B64" w:rsidRPr="00344B64" w:rsidRDefault="00344B64" w:rsidP="00AC37C4">
      <w:pPr>
        <w:tabs>
          <w:tab w:val="left" w:pos="709"/>
        </w:tabs>
        <w:spacing w:after="0"/>
        <w:ind w:righ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конкурсные работы по 20-бальной системе. Гран-при присуждается только при наличии у претендента не менее 95% высших оценок. 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ind w:righ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по своему решению не присуждать отдельные призовые места, присуждать специальные дипломы, а также учреждать специальные призы.</w:t>
      </w:r>
    </w:p>
    <w:p w:rsidR="00344B64" w:rsidRDefault="00344B64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C4" w:rsidRPr="00344B64" w:rsidRDefault="00AC37C4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школьных хоров «Поющее детство»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Фестиваля: патриотическое, духовно-нравственное воспитание детей и подростков, сохранение и развитие лучших отечественных традиций хорового пения. 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детского хорового искусства;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достижений  детского хорового творчества;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педагогов, работающих  в области детского хорового и вокального исполнительства;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репертуара детских хоровых коллективов с учетом  мировой и отечественной музыкальной культуры;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опыта в области детского хорового исполнительства, создание творческого общения  специалистов в области музыкального воспитания детей и подростков.</w:t>
      </w:r>
    </w:p>
    <w:p w:rsidR="00344B64" w:rsidRPr="00344B64" w:rsidRDefault="00344B64" w:rsidP="00AC37C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принимают участие хоровые коллективы общеобразовательных организаций  Алексеевского района. 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участников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47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9047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Возраст определяется на момент подачи заявки.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допускается в качестве аккомпанемента использование фонограммы.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всей конкурсной программы до 8 минут.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хора от 25 человек.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и месте проведения муниципального Фестиваля будет сообщено дополнительно.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по следующим номинациям: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«Академический хор»;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«Народный хор»</w:t>
      </w:r>
      <w:r w:rsidR="00904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участия в муниципальном 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этапе  в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срок до  10 января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МБУ ДО «Дом детского творчества» (</w:t>
      </w:r>
      <w:hyperlink r:id="rId6" w:history="1">
        <w:r w:rsidRPr="00344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ddtalekseevka@yandex.ru</w:t>
        </w:r>
      </w:hyperlink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необходимо предоставить заявку (образец прилагается), список участников коллектива.</w:t>
      </w:r>
      <w:r w:rsidR="006B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64" w:rsidRPr="00344B64" w:rsidRDefault="00344B64" w:rsidP="00AC37C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программе</w:t>
      </w:r>
    </w:p>
    <w:p w:rsidR="00344B64" w:rsidRPr="00344B64" w:rsidRDefault="00344B64" w:rsidP="00AC37C4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«Академический хор»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 включает два разнохарактерных произведения: одно произведение русской или зарубежной классики, второе произведение современных авторов (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 Одно произведение 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хор»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программа включает два разнохарактерных произведения:  одно – обработка русской народной песни, второе – по выбору участников, исполняется 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использование элементов хореографии (движения, танец).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критерии отбора победителей и призеров Фестиваля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Фестиваля оценивает жюри, сформированное оргкомитетом.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 и пересмотру не подлежит.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Фестиваля подводятся по номинациям и категориям: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хоры городских общеобразовательных организаций;</w:t>
      </w:r>
    </w:p>
    <w:p w:rsidR="00344B64" w:rsidRPr="00344B64" w:rsidRDefault="00344B64" w:rsidP="00AC3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хоры сельских общеобразовательных организаций;</w:t>
      </w:r>
    </w:p>
    <w:p w:rsidR="00437B31" w:rsidRDefault="00344B64" w:rsidP="009047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хоры учреждений дополнительного образования</w:t>
      </w:r>
      <w:r w:rsidR="00904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73C" w:rsidRDefault="0090473C" w:rsidP="009047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3C" w:rsidRPr="00344B64" w:rsidRDefault="0090473C" w:rsidP="009047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художественного слова</w:t>
      </w:r>
    </w:p>
    <w:p w:rsidR="0090473C" w:rsidRPr="00344B64" w:rsidRDefault="0090473C" w:rsidP="009047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край - родная </w:t>
      </w:r>
      <w:proofErr w:type="spell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Белгородчина</w:t>
      </w:r>
      <w:proofErr w:type="spell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художественного слова «Мой край - родная 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Конкурс) проводится </w:t>
      </w:r>
      <w:proofErr w:type="gramStart"/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2000 года.</w:t>
      </w:r>
      <w:r w:rsidRPr="00344B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Конкурса: 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и духовно-нравственное воспитание детей и подростков;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развитие творческих способностей детей и подростков, выявление и поддержка одарённых детей;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авторов, создающих произведения гражданско-патриотической направленности; 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оказание методической и практической помощи авторам, создающим свои произведения.</w:t>
      </w:r>
    </w:p>
    <w:p w:rsidR="0090473C" w:rsidRPr="00344B64" w:rsidRDefault="0090473C" w:rsidP="009047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обучающиеся образовательных организаций Алексеевского района, в том числе дети с ограниченными возможностями здоровья. Возраст участников от 7 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1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индивидуальном зачёте по следующим номинациям: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«Талант художественного слова» (чтецы);</w:t>
      </w:r>
    </w:p>
    <w:p w:rsidR="0090473C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«Родники поэзии» (авторские стихотворения)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73C" w:rsidRPr="00045D7C" w:rsidRDefault="00045D7C" w:rsidP="00045D7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семья» (сочинение).</w:t>
      </w:r>
    </w:p>
    <w:p w:rsidR="0090473C" w:rsidRDefault="0090473C" w:rsidP="0090473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проведения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Конкурса</w:t>
      </w:r>
    </w:p>
    <w:p w:rsidR="00045D7C" w:rsidRDefault="00045D7C" w:rsidP="00045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участия в муниципальном 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этапе  в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срок до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МБУ ДО «Дом детского творчества» (</w:t>
      </w:r>
      <w:hyperlink r:id="rId7" w:history="1">
        <w:r w:rsidRPr="00344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ddtalekseevka@yandex.ru</w:t>
        </w:r>
      </w:hyperlink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предоставить заявку (образец прилагается),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ксерокопию паспорта (свидетельства о рождении) участника, копию справки об инвалидности (заключение ПМПК) для детей  с ограниченными возможностями здоровья.</w:t>
      </w:r>
    </w:p>
    <w:p w:rsidR="00045D7C" w:rsidRPr="00045D7C" w:rsidRDefault="00045D7C" w:rsidP="00045D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программе</w:t>
      </w:r>
    </w:p>
    <w:p w:rsidR="0090473C" w:rsidRPr="00045D7C" w:rsidRDefault="0090473C" w:rsidP="00045D7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«Талант художественного слова»</w:t>
      </w:r>
      <w:r w:rsidR="0004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(чтецы)</w:t>
      </w:r>
    </w:p>
    <w:p w:rsidR="0090473C" w:rsidRPr="00344B64" w:rsidRDefault="0090473C" w:rsidP="0090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трем возрастным категориям:</w:t>
      </w:r>
    </w:p>
    <w:p w:rsidR="0090473C" w:rsidRPr="00344B64" w:rsidRDefault="0090473C" w:rsidP="0090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- 7-10 лет;</w:t>
      </w:r>
    </w:p>
    <w:p w:rsidR="0090473C" w:rsidRPr="00344B64" w:rsidRDefault="0090473C" w:rsidP="0090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- 11-14 лет;</w:t>
      </w:r>
    </w:p>
    <w:p w:rsidR="0090473C" w:rsidRPr="00344B64" w:rsidRDefault="0090473C" w:rsidP="0090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представляют на Конкурс одно произведение (стихотворение). 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выступления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участника до 4 минут. Музыкальное и видео сопровождение исключается.</w:t>
      </w:r>
    </w:p>
    <w:p w:rsidR="0090473C" w:rsidRPr="00045D7C" w:rsidRDefault="0090473C" w:rsidP="00045D7C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«Родники поэзии»</w:t>
      </w:r>
      <w:r w:rsidR="0004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(авторские стихотворения)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 возрастным категориям: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-11-14 лет;</w:t>
      </w:r>
    </w:p>
    <w:p w:rsidR="0090473C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</w:t>
      </w:r>
      <w:r w:rsidR="00C339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33933" w:rsidRPr="00344B64" w:rsidRDefault="00C33933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в номинациях «Родники поэзии» предоставляются произведения по темам «Сохранение семейных традиций», «Моя семья», «Моя семья – залог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стихи, посвященные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день подачи заявки предоставляют в оргкомитет 3 авторских произведения на бумажном и электронном носителях.</w:t>
      </w:r>
    </w:p>
    <w:p w:rsidR="0090473C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предоставляют одно стихотворение. Продолжительность выступления до 4 минут. Музыкальное и видео сопровождение исключается.</w:t>
      </w:r>
    </w:p>
    <w:p w:rsidR="00C33933" w:rsidRDefault="00C33933" w:rsidP="00C33933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«Моя семья» (сочинения)</w:t>
      </w:r>
    </w:p>
    <w:p w:rsidR="00C33933" w:rsidRDefault="00C33933" w:rsidP="00C33933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933" w:rsidRDefault="00C33933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 возрастным категориям:</w:t>
      </w:r>
    </w:p>
    <w:p w:rsidR="00C33933" w:rsidRDefault="00C33933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-11-14 лет;</w:t>
      </w:r>
    </w:p>
    <w:p w:rsidR="00C33933" w:rsidRDefault="00C33933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-15-17 лет.</w:t>
      </w:r>
    </w:p>
    <w:p w:rsidR="00C33933" w:rsidRDefault="00C33933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сочинения (эссе, очерк, публицистическая статья, рассказ и т.д.)</w:t>
      </w:r>
      <w:r w:rsidR="00B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самим автором. Сочинение должно быть написано только в прозаической форме.</w:t>
      </w:r>
    </w:p>
    <w:p w:rsidR="00B93201" w:rsidRDefault="00B93201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Сочинение, представленное на конкурс, должно быть объемом не более 3-х листов формата А4, через 1,5 интервал, 14 шрифтом</w:t>
      </w:r>
      <w:r w:rsidRPr="00B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01" w:rsidRDefault="00B93201" w:rsidP="00C3393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сочинения должны быть указаны:</w:t>
      </w:r>
    </w:p>
    <w:p w:rsidR="00B93201" w:rsidRDefault="00B93201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(по Уставу</w:t>
      </w:r>
      <w:r w:rsidRPr="00B932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почтовый индекс, адрес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ФИО (полностью) руководителя образовательной организации;</w:t>
      </w:r>
    </w:p>
    <w:p w:rsidR="00B93201" w:rsidRDefault="00B93201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сочинения, жанр;</w:t>
      </w:r>
    </w:p>
    <w:p w:rsidR="00B93201" w:rsidRDefault="00B93201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авторе: фамилия, имя, отчество (полностью), возраст (число, месяц, год рождения), класс;</w:t>
      </w:r>
    </w:p>
    <w:p w:rsidR="00B93201" w:rsidRDefault="00B93201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учителе (педагоге): фамилия, имя, отчество (полностью), место работы, должность, телефон.</w:t>
      </w:r>
    </w:p>
    <w:p w:rsidR="00B93201" w:rsidRDefault="00B93201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сочинения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возвращаются, организаторы имеют право на их публикацию в СМИ и использование  при организации массовых мероприятий с соблюдением авторства конкурсанта.</w:t>
      </w:r>
    </w:p>
    <w:p w:rsidR="00B93201" w:rsidRPr="002D2EFA" w:rsidRDefault="002D2EFA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конкурса- соответствие работ заявленной теме.</w:t>
      </w:r>
    </w:p>
    <w:p w:rsidR="0090473C" w:rsidRPr="00B93201" w:rsidRDefault="0090473C" w:rsidP="00B932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критерии отбора победителей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призёров Конкурса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Конкурса оценивает жюри, сформированное оргкомитетом. 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 и не подлежит пересмотру. 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выступавших конкурсантов по наибольшему количеству баллов жюри определяет победителей и призёров Конкурса. 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присуждается только при наличии у претендента свыше 95% высших оценок.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конкурсное выступление по следующим критериям: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«Талант художественного слова»: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 - 10 баллов;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произведения тематике конкурса - 5 баллов;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значимость литературного произведения - 5 баллов.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баллов.</w:t>
      </w:r>
    </w:p>
    <w:p w:rsidR="0090473C" w:rsidRPr="00344B64" w:rsidRDefault="0090473C" w:rsidP="009047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«Родники поэзии»:</w:t>
      </w:r>
    </w:p>
    <w:p w:rsidR="0090473C" w:rsidRPr="00344B64" w:rsidRDefault="0090473C" w:rsidP="0090473C">
      <w:pPr>
        <w:tabs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раскрытия темы конкурса - 5 баллов;</w:t>
      </w:r>
    </w:p>
    <w:p w:rsidR="0090473C" w:rsidRPr="00344B64" w:rsidRDefault="0090473C" w:rsidP="0090473C">
      <w:pPr>
        <w:tabs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сюжета, логика изложения, язык, стилистические особенности - 10 баллов;</w:t>
      </w:r>
    </w:p>
    <w:p w:rsidR="0090473C" w:rsidRPr="00344B64" w:rsidRDefault="0090473C" w:rsidP="0090473C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 - 5 баллов.</w:t>
      </w:r>
    </w:p>
    <w:p w:rsidR="0090473C" w:rsidRPr="00344B64" w:rsidRDefault="0090473C" w:rsidP="0090473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баллов.</w:t>
      </w:r>
    </w:p>
    <w:p w:rsidR="0090473C" w:rsidRPr="00344B64" w:rsidRDefault="0090473C" w:rsidP="0090473C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 каждой номинации присуждаются:</w:t>
      </w:r>
    </w:p>
    <w:p w:rsidR="0090473C" w:rsidRPr="00344B64" w:rsidRDefault="0090473C" w:rsidP="0090473C">
      <w:pPr>
        <w:tabs>
          <w:tab w:val="left" w:pos="56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Гран-при – диплом;</w:t>
      </w:r>
    </w:p>
    <w:p w:rsidR="0090473C" w:rsidRPr="00344B64" w:rsidRDefault="0090473C" w:rsidP="009047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диплом;</w:t>
      </w:r>
    </w:p>
    <w:p w:rsidR="0090473C" w:rsidRPr="00344B64" w:rsidRDefault="0090473C" w:rsidP="009047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 - диплом;</w:t>
      </w:r>
    </w:p>
    <w:p w:rsidR="0090473C" w:rsidRPr="00344B64" w:rsidRDefault="0090473C" w:rsidP="0090473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диплом.</w:t>
      </w:r>
    </w:p>
    <w:p w:rsidR="0090473C" w:rsidRDefault="0090473C" w:rsidP="0090473C">
      <w:pPr>
        <w:tabs>
          <w:tab w:val="left" w:pos="540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90473C" w:rsidRDefault="0090473C" w:rsidP="009047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A5" w:rsidRPr="00344B64" w:rsidRDefault="002002A5" w:rsidP="002002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XIV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юных вокалистов</w:t>
      </w:r>
    </w:p>
    <w:p w:rsidR="002002A5" w:rsidRPr="00344B64" w:rsidRDefault="002002A5" w:rsidP="002002A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«Музыкальный калейдоскоп </w:t>
      </w:r>
      <w:proofErr w:type="spellStart"/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Белгородчины</w:t>
      </w:r>
      <w:proofErr w:type="spellEnd"/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002A5" w:rsidRPr="00344B64" w:rsidRDefault="002002A5" w:rsidP="002002A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lastRenderedPageBreak/>
        <w:t>XIV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юных вокалистов «Музыкальный калейдоскоп </w:t>
      </w:r>
      <w:proofErr w:type="spell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Конкурс)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 2019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года. Конкурс является традиционным и проводится с 2004 года.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Конкурса:</w:t>
      </w:r>
      <w:r w:rsidRPr="00344B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детей и подростков, сохранение и развитие лучших отечественных традиций академического, эстрадного, народного пения, авторской песни. 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Конкурса: </w:t>
      </w:r>
    </w:p>
    <w:p w:rsidR="002002A5" w:rsidRPr="00344B64" w:rsidRDefault="002002A5" w:rsidP="002002A5">
      <w:pPr>
        <w:tabs>
          <w:tab w:val="left" w:pos="709"/>
          <w:tab w:val="left" w:pos="274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детского вокального искусства;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юных исполнителей;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педагогов, работающих в области детского вокала;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обновление репертуара вокалистов с учётом культурно-национальных особенностей региона; 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и обобщение опыта в области детского вокального исполнительства, создание плодотворного творческого общения специалистов в области музыкального воспитания детей и молодежи. </w:t>
      </w:r>
    </w:p>
    <w:p w:rsidR="002002A5" w:rsidRPr="00344B64" w:rsidRDefault="002002A5" w:rsidP="002002A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обучающиеся общеобразовательных организаций Алексеевского района, учреждений дополнительного образования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в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 от 7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«Эстрадное пение»;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«Народное пение»;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«Академическое пение»;</w:t>
      </w:r>
    </w:p>
    <w:p w:rsidR="002002A5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«Автор-исполнитель»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песни»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индивидуальное участие.</w:t>
      </w:r>
    </w:p>
    <w:p w:rsidR="002002A5" w:rsidRPr="00344B64" w:rsidRDefault="002002A5" w:rsidP="002002A5">
      <w:pPr>
        <w:tabs>
          <w:tab w:val="left" w:pos="360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Порядок проведения Конкурса</w:t>
      </w:r>
    </w:p>
    <w:p w:rsidR="002002A5" w:rsidRPr="00344B64" w:rsidRDefault="002002A5" w:rsidP="002002A5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</w:t>
      </w:r>
      <w:proofErr w:type="gramEnd"/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образовательные организации  предоставляют до 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«Дом детского творчества»: заявку (образец прилагается), творческую характеристику на участника конкурса, ксерокопию документа участника.</w:t>
      </w:r>
    </w:p>
    <w:p w:rsidR="002002A5" w:rsidRPr="00344B64" w:rsidRDefault="002002A5" w:rsidP="002002A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муниципальный: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-февраль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02A5" w:rsidRPr="00344B64" w:rsidRDefault="002002A5" w:rsidP="002002A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конкурсной программе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Эстрадное пение.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трех возрастных категориях: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- 7-10 лет;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- 11-14 лет;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- 15-1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участников определяется на момент проведения финала Конкурса.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два разнохарактерных произведения: одно -отечественного композитора, второе -  на выбор конкурсанта соответствующее возрасту участника.</w:t>
      </w:r>
    </w:p>
    <w:p w:rsidR="002002A5" w:rsidRPr="00344B64" w:rsidRDefault="002002A5" w:rsidP="00200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– одно из произведений должно быть гражданско-патриотической направленности.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воспрещается дублировать основные мелодии на фонограмме «минус», в том числе, прописанные (основные) мелодии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BACK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VOCAL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выступления проводятся в сопровождении фонограммы «минус один». Запись фонограммы «минус один» (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накопитель) обеспечивается непосредственно конкурсантом.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пение.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трех возрастных категориях: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- 7-10 лет;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- 11-14 лет: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</w:t>
      </w:r>
      <w:r w:rsidR="00F36B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два разнохарактерных произведения, одно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′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инструментального сопровождения), второе с сопровождением (инструментальное сопровождение), продолжительностью не более четырех минут каждое.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Академическое пение.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данной номинации принимают участие солисты в возрастных категориях: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- 11-14 лет;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- 15-1</w:t>
      </w:r>
      <w:r w:rsidR="00F3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лет.</w:t>
      </w:r>
    </w:p>
    <w:p w:rsidR="002002A5" w:rsidRPr="00344B64" w:rsidRDefault="002002A5" w:rsidP="002002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представляются два разнохарактерных произведения, одно произведение русской классики, второе - на выбор конкурсанта. Музыкальное сопровождение только фортепиано. Каждое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 продолжительностью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четырех минут.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Автор-исполнитель.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A5" w:rsidRPr="00344B64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возрастной категории -  15-1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представляется два произведения собственного сочинения: </w:t>
      </w:r>
    </w:p>
    <w:p w:rsidR="002002A5" w:rsidRPr="00344B64" w:rsidRDefault="002002A5" w:rsidP="002002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- полное авторство, второе - допускается создание песен на слова других авторов).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авторское произведение должно отражать тематику Фестиваля -65-летие образования белгородской области. </w:t>
      </w:r>
    </w:p>
    <w:p w:rsidR="002002A5" w:rsidRPr="00344B64" w:rsidRDefault="002002A5" w:rsidP="002002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При исполнении песен на конкурсе не допускается использование фонограмм и электронных инструментов, за исключением акустических гитар со </w:t>
      </w:r>
      <w:proofErr w:type="spell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звукоадаптерами</w:t>
      </w:r>
      <w:proofErr w:type="spell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2A5" w:rsidRDefault="002002A5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выступления конкурсантов определяется оргкомитетом. Песни, представленные на предыдущих конкурсах, жюри не рассматривает.</w:t>
      </w:r>
    </w:p>
    <w:p w:rsidR="00F36B5D" w:rsidRDefault="00F36B5D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«Казачьи песни»</w:t>
      </w:r>
    </w:p>
    <w:p w:rsidR="00F36B5D" w:rsidRPr="00F36B5D" w:rsidRDefault="00F36B5D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принимают участие солисты в возрастных категориях:</w:t>
      </w:r>
    </w:p>
    <w:p w:rsidR="00F36B5D" w:rsidRPr="00F36B5D" w:rsidRDefault="00F36B5D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-11-14 лет;</w:t>
      </w:r>
    </w:p>
    <w:p w:rsidR="00F36B5D" w:rsidRPr="00F36B5D" w:rsidRDefault="00F36B5D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-15-17 лет.</w:t>
      </w:r>
    </w:p>
    <w:p w:rsidR="00F36B5D" w:rsidRPr="00F36B5D" w:rsidRDefault="00F36B5D" w:rsidP="00200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 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двух казачьих песен ( одно- </w:t>
      </w:r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′</w:t>
      </w:r>
      <w:proofErr w:type="spellStart"/>
      <w:r w:rsidRPr="00344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второе с сопровождением).</w:t>
      </w:r>
    </w:p>
    <w:p w:rsidR="002002A5" w:rsidRPr="00344B64" w:rsidRDefault="002002A5" w:rsidP="002002A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критерии отбора победителей и призёров Конкурса</w:t>
      </w:r>
    </w:p>
    <w:p w:rsidR="002002A5" w:rsidRPr="00344B64" w:rsidRDefault="002002A5" w:rsidP="002002A5">
      <w:pPr>
        <w:tabs>
          <w:tab w:val="left" w:pos="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участников конкурса оценивает жюри. </w:t>
      </w:r>
    </w:p>
    <w:p w:rsidR="002002A5" w:rsidRPr="00344B64" w:rsidRDefault="002002A5" w:rsidP="002002A5">
      <w:pPr>
        <w:tabs>
          <w:tab w:val="left" w:pos="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2002A5" w:rsidRPr="00344B64" w:rsidRDefault="002002A5" w:rsidP="002002A5">
      <w:pPr>
        <w:tabs>
          <w:tab w:val="left" w:pos="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выступавших конкурсантов по наибольшему количеству баллов жюри определяет победителей и призёров Конкурса. Гран-при присуждается только при наличии у претендентов свыше 95% высших оценок.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участников Конкурса оценивается по следующим критериям: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исполнения, чистота, выразительность музыкального исполнения, создание художественного образа произведения - 10 баллов;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культура - 3 балла;</w:t>
      </w:r>
    </w:p>
    <w:p w:rsidR="002002A5" w:rsidRPr="00344B64" w:rsidRDefault="002002A5" w:rsidP="002002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репертуара возрасту и вокальным данным исполнителя - 2 балла;</w:t>
      </w:r>
    </w:p>
    <w:p w:rsidR="002002A5" w:rsidRPr="00344B64" w:rsidRDefault="002002A5" w:rsidP="002002A5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ценность репертуара – 5 баллов.</w:t>
      </w:r>
    </w:p>
    <w:p w:rsidR="002002A5" w:rsidRPr="00344B64" w:rsidRDefault="002002A5" w:rsidP="002002A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– 20 баллов.</w:t>
      </w:r>
    </w:p>
    <w:p w:rsidR="002002A5" w:rsidRPr="00344B64" w:rsidRDefault="002002A5" w:rsidP="002002A5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 каждой возрастной категории и номинации присуждаются:</w:t>
      </w:r>
    </w:p>
    <w:p w:rsidR="002002A5" w:rsidRPr="00344B64" w:rsidRDefault="002002A5" w:rsidP="002002A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Гран-при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диплом;</w:t>
      </w:r>
    </w:p>
    <w:p w:rsidR="002002A5" w:rsidRPr="00344B64" w:rsidRDefault="002002A5" w:rsidP="002002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диплом;</w:t>
      </w:r>
    </w:p>
    <w:p w:rsidR="002002A5" w:rsidRPr="00344B64" w:rsidRDefault="002002A5" w:rsidP="002002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диплом;</w:t>
      </w:r>
    </w:p>
    <w:p w:rsidR="002002A5" w:rsidRPr="00344B64" w:rsidRDefault="002002A5" w:rsidP="002002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диплом.</w:t>
      </w:r>
    </w:p>
    <w:p w:rsidR="002002A5" w:rsidRPr="00344B64" w:rsidRDefault="002002A5" w:rsidP="002002A5">
      <w:pPr>
        <w:tabs>
          <w:tab w:val="left" w:pos="540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2002A5" w:rsidRDefault="002002A5" w:rsidP="002002A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оставляет за собой право во время Конкурса прослушать любую фонограмму на предмет определения записи «плюс».</w:t>
      </w:r>
    </w:p>
    <w:p w:rsidR="002002A5" w:rsidRDefault="002002A5" w:rsidP="002002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DB" w:rsidRPr="004D705B" w:rsidRDefault="00634CDB" w:rsidP="00634CD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патриотической песни</w:t>
      </w:r>
    </w:p>
    <w:p w:rsidR="00634CDB" w:rsidRPr="00344B64" w:rsidRDefault="00634CDB" w:rsidP="00634CDB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«Я люблю тебя, Россия!»</w:t>
      </w:r>
    </w:p>
    <w:p w:rsidR="00634CDB" w:rsidRPr="00344B64" w:rsidRDefault="00634CDB" w:rsidP="00634CDB">
      <w:pPr>
        <w:tabs>
          <w:tab w:val="left" w:pos="709"/>
          <w:tab w:val="left" w:pos="9354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патриотической песни 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Россия!»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Конкурс) проводится </w:t>
      </w:r>
      <w:r w:rsidR="00C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– феврале 2019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года. Конкурс проводится с 1998 года.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Конкурса:</w:t>
      </w:r>
      <w:r w:rsidRPr="00344B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духовно-нравственное, гражданско-патриотическое</w:t>
      </w:r>
      <w:r w:rsidRPr="00344B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художественное воспитание детей и подростков.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Конкурса: 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художественного вкуса, приобщение молодых исполнителей к лучшим образцам отечественной культуры и искусства,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среды творческого общения детей и подростков; 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методической и практической помощи специалистам, работающим в области художественного творчества. </w:t>
      </w:r>
    </w:p>
    <w:p w:rsidR="00634CDB" w:rsidRPr="00344B64" w:rsidRDefault="00634CDB" w:rsidP="00634C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обучающиеся общеобразовательных организаций, учреждений дополнительного образования детей в возрасте от 7 до 1</w:t>
      </w:r>
      <w:r w:rsidR="00C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 и возрастным категориям: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«Все мы родом из детства». Возраст участников 7-12 лет.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 представляют на конкурс два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: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– песни о школе, учителях, второе –на выбор конкурсантов.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«Мы дети твои - Россия». Возраст участников 13-1</w:t>
      </w:r>
      <w:r w:rsidR="00C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исполняют два произведения: одно -  о Родине, России, второе – на выбор участников.</w:t>
      </w:r>
    </w:p>
    <w:p w:rsidR="00634CDB" w:rsidRPr="00344B64" w:rsidRDefault="00634CDB" w:rsidP="00634CD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коллектива от 6 до 12 человек.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исполняют произведения под собственный аккомпанемент,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′</w:t>
      </w:r>
      <w:proofErr w:type="spell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инструментального сопровождения), в сопровождении инструментальной группы или фонограммы «минус один» без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BACK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VOCAL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Запись фонограммы «минус один» (</w:t>
      </w:r>
      <w:proofErr w:type="spell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-накопитель) обеспечивается непосредственно конкурсантом. 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Литературно-музыкальные композиции в Конкурсе не рассматриваются. 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выступления коллективов определяется оргкомитетом.  </w:t>
      </w:r>
    </w:p>
    <w:p w:rsidR="00634CDB" w:rsidRPr="00344B64" w:rsidRDefault="00634CDB" w:rsidP="00634C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Порядок проведения Конкурса</w:t>
      </w:r>
    </w:p>
    <w:p w:rsidR="00634CDB" w:rsidRPr="00344B64" w:rsidRDefault="00634CDB" w:rsidP="00634CD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школьные конкурсы: </w:t>
      </w:r>
      <w:r w:rsidR="00E54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январь 2019 года.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первого этапа образовательные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представляют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 января  201</w:t>
      </w:r>
      <w:r w:rsidR="00E5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«Дом  детского творчества»: заявку (образец прилагается), протокол школьного конкурса, творческую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характеристику коллектива, список участников коллектива, ксерокопии документов детей.</w:t>
      </w:r>
    </w:p>
    <w:p w:rsidR="00634CDB" w:rsidRPr="00344B64" w:rsidRDefault="00634CDB" w:rsidP="00634C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муниципальный: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</w:t>
      </w:r>
      <w:r w:rsidR="00E5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34CDB" w:rsidRPr="00344B64" w:rsidRDefault="00634CDB" w:rsidP="00634CDB">
      <w:pPr>
        <w:tabs>
          <w:tab w:val="left" w:pos="709"/>
          <w:tab w:val="left" w:pos="895"/>
        </w:tabs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Порядок и критерии отбора победителей и призёров Конкурса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выступления коллективов оценивает жюри.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выступавших коллективов по наибольшему количеству баллов жюри определяет победителей и призёров Конкурса. Гран-при присуждается только при наличии у коллектива не менее 95% высших оценок.</w:t>
      </w:r>
    </w:p>
    <w:p w:rsidR="00634CDB" w:rsidRPr="00344B64" w:rsidRDefault="00634CDB" w:rsidP="00634CDB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выступление ансамблей по следующим критериям:</w:t>
      </w:r>
    </w:p>
    <w:p w:rsidR="00634CDB" w:rsidRPr="00344B64" w:rsidRDefault="00634CDB" w:rsidP="00634CDB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исполнительское мастерство, художественный образ - 10 баллов;</w:t>
      </w:r>
    </w:p>
    <w:p w:rsidR="00634CDB" w:rsidRPr="00344B64" w:rsidRDefault="00634CDB" w:rsidP="00634CDB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культура - 5 баллов;</w:t>
      </w:r>
    </w:p>
    <w:p w:rsidR="00634CDB" w:rsidRPr="00344B64" w:rsidRDefault="00634CDB" w:rsidP="00634CDB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произведений содержанию конкурса - 5 баллов.</w:t>
      </w:r>
    </w:p>
    <w:p w:rsidR="00634CDB" w:rsidRPr="00344B64" w:rsidRDefault="00634CDB" w:rsidP="00634CDB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- 20 баллов.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конкурсных выступлений присуждаются следующие награды: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диплом;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диплом;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диплом;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место - диплом.</w:t>
      </w:r>
    </w:p>
    <w:p w:rsidR="00634CDB" w:rsidRPr="00344B64" w:rsidRDefault="00634CDB" w:rsidP="00634C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2002A5" w:rsidRDefault="00634CDB" w:rsidP="00634C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оставляет за собой право во время конкурса прослушать любую фонограмму на предмет определения записи «плюс».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30"/>
          <w:szCs w:val="30"/>
        </w:rPr>
        <w:t>Конкурс детских фольклорно-этнографических коллективов «</w:t>
      </w:r>
      <w:proofErr w:type="spellStart"/>
      <w:r w:rsidRPr="00E5471A">
        <w:rPr>
          <w:rFonts w:ascii="Times New Roman" w:hAnsi="Times New Roman" w:cs="Times New Roman"/>
          <w:b/>
          <w:color w:val="000000"/>
          <w:sz w:val="30"/>
          <w:szCs w:val="30"/>
        </w:rPr>
        <w:t>Белгородчина</w:t>
      </w:r>
      <w:proofErr w:type="spellEnd"/>
      <w:r w:rsidRPr="00E5471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заповедная»</w:t>
      </w:r>
    </w:p>
    <w:p w:rsidR="00E5471A" w:rsidRPr="00E5471A" w:rsidRDefault="00E5471A" w:rsidP="00E5471A">
      <w:pPr>
        <w:pStyle w:val="21"/>
        <w:rPr>
          <w:rFonts w:ascii="Times New Roman" w:hAnsi="Times New Roman" w:cs="Times New Roman"/>
        </w:rPr>
      </w:pPr>
    </w:p>
    <w:p w:rsidR="00E5471A" w:rsidRPr="00E5471A" w:rsidRDefault="00E5471A" w:rsidP="00E5471A">
      <w:pPr>
        <w:pStyle w:val="a5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30"/>
          <w:szCs w:val="30"/>
        </w:rPr>
        <w:t xml:space="preserve">Конкурс детских фольклорно-этнографических </w:t>
      </w:r>
      <w:r w:rsidRPr="00E5471A">
        <w:rPr>
          <w:color w:val="000000"/>
          <w:sz w:val="28"/>
          <w:szCs w:val="28"/>
        </w:rPr>
        <w:t>коллективов «</w:t>
      </w:r>
      <w:proofErr w:type="spellStart"/>
      <w:r w:rsidRPr="00E5471A">
        <w:rPr>
          <w:color w:val="000000"/>
          <w:sz w:val="28"/>
          <w:szCs w:val="28"/>
        </w:rPr>
        <w:t>Белгородчина</w:t>
      </w:r>
      <w:proofErr w:type="spellEnd"/>
      <w:r w:rsidRPr="00E5471A">
        <w:rPr>
          <w:color w:val="000000"/>
          <w:sz w:val="28"/>
          <w:szCs w:val="28"/>
        </w:rPr>
        <w:t xml:space="preserve"> заповедная» (далее- Конкурс) проводится</w:t>
      </w:r>
      <w:r>
        <w:rPr>
          <w:color w:val="000000"/>
          <w:sz w:val="28"/>
          <w:szCs w:val="28"/>
        </w:rPr>
        <w:t xml:space="preserve"> в январе – феврале 2019 года</w:t>
      </w:r>
      <w:r w:rsidRPr="00E5471A">
        <w:rPr>
          <w:b/>
          <w:color w:val="000000"/>
          <w:sz w:val="28"/>
          <w:szCs w:val="28"/>
        </w:rPr>
        <w:t>.</w:t>
      </w:r>
      <w:r w:rsidRPr="00E5471A">
        <w:rPr>
          <w:color w:val="000000"/>
          <w:sz w:val="28"/>
          <w:szCs w:val="28"/>
        </w:rPr>
        <w:t xml:space="preserve">  </w:t>
      </w:r>
    </w:p>
    <w:p w:rsidR="00E5471A" w:rsidRPr="00E5471A" w:rsidRDefault="00E5471A" w:rsidP="00E5471A">
      <w:pPr>
        <w:pStyle w:val="21"/>
        <w:ind w:firstLine="540"/>
        <w:rPr>
          <w:rFonts w:ascii="Times New Roman" w:hAnsi="Times New Roman" w:cs="Times New Roman"/>
          <w:color w:val="000000"/>
        </w:rPr>
      </w:pPr>
      <w:r w:rsidRPr="00E5471A">
        <w:rPr>
          <w:rFonts w:ascii="Times New Roman" w:hAnsi="Times New Roman" w:cs="Times New Roman"/>
        </w:rPr>
        <w:t xml:space="preserve">Конкурс </w:t>
      </w:r>
      <w:r w:rsidRPr="00E5471A">
        <w:rPr>
          <w:rFonts w:ascii="Times New Roman" w:hAnsi="Times New Roman" w:cs="Times New Roman"/>
          <w:color w:val="000000"/>
        </w:rPr>
        <w:t>проводится с 2004 года.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E5471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5471A">
        <w:rPr>
          <w:rFonts w:ascii="Times New Roman" w:hAnsi="Times New Roman" w:cs="Times New Roman"/>
          <w:sz w:val="28"/>
          <w:szCs w:val="28"/>
        </w:rPr>
        <w:t xml:space="preserve">совершенствование форм детского и юношеского творчества направленного на освоение, сохранение и развитие Белгородской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традиционной  культуры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5471A" w:rsidRPr="00E5471A" w:rsidRDefault="00E5471A" w:rsidP="00E5471A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5471A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sz w:val="28"/>
          <w:szCs w:val="28"/>
        </w:rPr>
        <w:t xml:space="preserve">воспитание патриотизма, толерантности, формирование культуры общения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основе изучения традиций  области;</w:t>
      </w:r>
    </w:p>
    <w:p w:rsidR="00E5471A" w:rsidRPr="00E5471A" w:rsidRDefault="00E5471A" w:rsidP="00E547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sz w:val="28"/>
          <w:szCs w:val="28"/>
        </w:rPr>
        <w:t>поддержка интереса и творческой активности   детско-юношеских коллективов в освоении разнообразных форм народной традиционной культуры;</w:t>
      </w:r>
    </w:p>
    <w:p w:rsidR="00E5471A" w:rsidRPr="00E5471A" w:rsidRDefault="00E5471A" w:rsidP="00E547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471A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педагогов дополнительного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освоение приемов и методов введения фольклорно-этнографических материалов в образовательный процесс; </w:t>
      </w:r>
    </w:p>
    <w:p w:rsidR="00E5471A" w:rsidRPr="00E5471A" w:rsidRDefault="00E5471A" w:rsidP="00E547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sz w:val="28"/>
          <w:szCs w:val="28"/>
        </w:rPr>
        <w:t xml:space="preserve">обмен опытом работы лучших детско-юношеских фольклорных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коллективов  и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содействие процессу создания новых.</w:t>
      </w:r>
    </w:p>
    <w:p w:rsidR="00E5471A" w:rsidRPr="00E5471A" w:rsidRDefault="00E5471A" w:rsidP="00E5471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1A" w:rsidRPr="00E5471A" w:rsidRDefault="00E5471A" w:rsidP="00E5471A">
      <w:pPr>
        <w:pStyle w:val="1"/>
        <w:numPr>
          <w:ilvl w:val="0"/>
          <w:numId w:val="0"/>
        </w:numPr>
        <w:jc w:val="center"/>
        <w:rPr>
          <w:b/>
          <w:sz w:val="28"/>
          <w:szCs w:val="28"/>
          <w:u w:val="none"/>
        </w:rPr>
      </w:pPr>
      <w:r w:rsidRPr="00E5471A">
        <w:rPr>
          <w:b/>
          <w:sz w:val="28"/>
          <w:szCs w:val="28"/>
          <w:u w:val="none"/>
        </w:rPr>
        <w:t>Общие положения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общеобразовательных учреждений, учреждений дополнительного образования детей в возрасте от 10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471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471A" w:rsidRPr="00E5471A" w:rsidRDefault="00E5471A" w:rsidP="00E5471A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следующим номинациям: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фольклорные ансамбли;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- солисты – инструменталисты (народные инструменты);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- солисты – сказители;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- исследователи в области фольклористики, этнографии, краеведения.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A" w:rsidRPr="00E5471A" w:rsidRDefault="00E5471A" w:rsidP="00E5471A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следующим возрастным категориям: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10-1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 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5471A">
        <w:rPr>
          <w:rFonts w:ascii="Times New Roman" w:hAnsi="Times New Roman" w:cs="Times New Roman"/>
          <w:i/>
          <w:color w:val="000000"/>
          <w:sz w:val="28"/>
          <w:szCs w:val="28"/>
        </w:rPr>
        <w:t>Фольклорные ансамбли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11-13 лет, 14-1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5471A">
        <w:rPr>
          <w:rFonts w:ascii="Times New Roman" w:hAnsi="Times New Roman" w:cs="Times New Roman"/>
          <w:i/>
          <w:color w:val="000000"/>
          <w:sz w:val="28"/>
          <w:szCs w:val="28"/>
        </w:rPr>
        <w:t>Солисты – инструменталисты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11-13 лет, 14-1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5471A">
        <w:rPr>
          <w:rFonts w:ascii="Times New Roman" w:hAnsi="Times New Roman" w:cs="Times New Roman"/>
          <w:i/>
          <w:color w:val="000000"/>
          <w:sz w:val="28"/>
          <w:szCs w:val="28"/>
        </w:rPr>
        <w:t>Солисты – сказители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-18 лет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5471A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Исследователи в области фольклористики, этнографии, краеведения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1A" w:rsidRDefault="00E5471A" w:rsidP="00E547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конкурсной программе</w:t>
      </w:r>
    </w:p>
    <w:p w:rsidR="00E5471A" w:rsidRDefault="00E5471A" w:rsidP="00E547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«Фольклорные ансамбли»</w:t>
      </w:r>
    </w:p>
    <w:p w:rsidR="00E5471A" w:rsidRPr="00E5471A" w:rsidRDefault="00E5471A" w:rsidP="00E5471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Фольклорные ансамбли представляют:</w:t>
      </w:r>
    </w:p>
    <w:p w:rsidR="00E5471A" w:rsidRPr="00E5471A" w:rsidRDefault="00E5471A" w:rsidP="00E5471A">
      <w:pPr>
        <w:pStyle w:val="210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протяжную</w:t>
      </w:r>
      <w:r w:rsidRPr="00E5471A">
        <w:rPr>
          <w:color w:val="000000"/>
          <w:sz w:val="28"/>
          <w:szCs w:val="28"/>
        </w:rPr>
        <w:t xml:space="preserve"> или хороводную песню;</w:t>
      </w:r>
    </w:p>
    <w:p w:rsidR="00E5471A" w:rsidRPr="00E5471A" w:rsidRDefault="00E5471A" w:rsidP="00E5471A">
      <w:pPr>
        <w:pStyle w:val="210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t>-фрагмент календарного (семейного) обряда;</w:t>
      </w:r>
    </w:p>
    <w:p w:rsidR="00E5471A" w:rsidRPr="00E5471A" w:rsidRDefault="00E5471A" w:rsidP="00E5471A">
      <w:pPr>
        <w:pStyle w:val="210"/>
        <w:spacing w:after="0" w:line="240" w:lineRule="auto"/>
        <w:ind w:left="0" w:firstLine="540"/>
        <w:jc w:val="both"/>
        <w:rPr>
          <w:color w:val="000000"/>
          <w:sz w:val="16"/>
          <w:szCs w:val="16"/>
        </w:rPr>
      </w:pPr>
    </w:p>
    <w:p w:rsidR="00E5471A" w:rsidRPr="00E5471A" w:rsidRDefault="00E5471A" w:rsidP="00E5471A">
      <w:pPr>
        <w:pStyle w:val="210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t>Конкурсная программа должна основываться на образцах местного песенного, игрового и танцевального фольклора. Продолжительность выступления</w:t>
      </w:r>
      <w:r>
        <w:rPr>
          <w:color w:val="000000"/>
          <w:sz w:val="28"/>
          <w:szCs w:val="28"/>
        </w:rPr>
        <w:t xml:space="preserve"> -  до 7</w:t>
      </w:r>
      <w:r w:rsidRPr="00E5471A">
        <w:rPr>
          <w:color w:val="000000"/>
          <w:sz w:val="28"/>
          <w:szCs w:val="28"/>
        </w:rPr>
        <w:t xml:space="preserve"> минут.</w:t>
      </w:r>
    </w:p>
    <w:p w:rsidR="00E5471A" w:rsidRPr="00E5471A" w:rsidRDefault="00E5471A" w:rsidP="00E5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5471A" w:rsidRDefault="00E5471A" w:rsidP="00E5471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Солисты-инструменталисты</w:t>
      </w:r>
    </w:p>
    <w:p w:rsidR="00E5471A" w:rsidRPr="00E5471A" w:rsidRDefault="00E5471A" w:rsidP="00E547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>редставляют 2 разнохарактерных произведения: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- исполнение разнообразных в жанровом отношении образцов фольклора;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произведения, </w:t>
      </w:r>
      <w:proofErr w:type="gramStart"/>
      <w:r w:rsidRPr="00E5471A">
        <w:rPr>
          <w:rFonts w:ascii="Times New Roman" w:hAnsi="Times New Roman" w:cs="Times New Roman"/>
          <w:color w:val="000000"/>
          <w:sz w:val="28"/>
          <w:szCs w:val="28"/>
        </w:rPr>
        <w:t>основанного  на</w:t>
      </w:r>
      <w:proofErr w:type="gramEnd"/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  материале в исторически достоверном виде.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471A" w:rsidRPr="00E5471A" w:rsidRDefault="00E5471A" w:rsidP="007429F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Солисты – сказители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представляют: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- исполнение 1 произведения по мотивам русской классики;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1 произведения, основанного на </w:t>
      </w:r>
      <w:proofErr w:type="gramStart"/>
      <w:r w:rsidRPr="00E5471A">
        <w:rPr>
          <w:rFonts w:ascii="Times New Roman" w:hAnsi="Times New Roman" w:cs="Times New Roman"/>
          <w:color w:val="000000"/>
          <w:sz w:val="28"/>
          <w:szCs w:val="28"/>
        </w:rPr>
        <w:t>региональном  материале</w:t>
      </w:r>
      <w:proofErr w:type="gramEnd"/>
      <w:r w:rsidRPr="00E5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1A" w:rsidRPr="00E5471A" w:rsidRDefault="00E5471A" w:rsidP="00E54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Исследователи в области фольклористики, этнографии, краеведения</w:t>
      </w:r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научно-исследовательскую работу, раскрывающую историю </w:t>
      </w:r>
      <w:proofErr w:type="gramStart"/>
      <w:r w:rsidRPr="00E5471A">
        <w:rPr>
          <w:rFonts w:ascii="Times New Roman" w:hAnsi="Times New Roman" w:cs="Times New Roman"/>
          <w:color w:val="000000"/>
          <w:sz w:val="28"/>
          <w:szCs w:val="28"/>
        </w:rPr>
        <w:t>формирования  традиционной</w:t>
      </w:r>
      <w:proofErr w:type="gramEnd"/>
      <w:r w:rsidRPr="00E5471A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культуры региона. </w:t>
      </w:r>
    </w:p>
    <w:p w:rsidR="00E5471A" w:rsidRPr="00E5471A" w:rsidRDefault="00E5471A" w:rsidP="00E5471A">
      <w:pPr>
        <w:pStyle w:val="a3"/>
        <w:spacing w:after="0"/>
        <w:ind w:firstLine="539"/>
        <w:jc w:val="both"/>
        <w:rPr>
          <w:color w:val="000000"/>
          <w:sz w:val="28"/>
          <w:szCs w:val="28"/>
        </w:rPr>
      </w:pPr>
      <w:r w:rsidRPr="00E5471A">
        <w:rPr>
          <w:sz w:val="28"/>
          <w:szCs w:val="28"/>
        </w:rPr>
        <w:lastRenderedPageBreak/>
        <w:t xml:space="preserve">В исследовательской работе должны быть отражены: актуальность, объект исследования, предмет исследования, </w:t>
      </w:r>
      <w:proofErr w:type="gramStart"/>
      <w:r w:rsidRPr="00E5471A">
        <w:rPr>
          <w:sz w:val="28"/>
          <w:szCs w:val="28"/>
        </w:rPr>
        <w:t>цель  и</w:t>
      </w:r>
      <w:proofErr w:type="gramEnd"/>
      <w:r w:rsidRPr="00E5471A">
        <w:rPr>
          <w:sz w:val="28"/>
          <w:szCs w:val="28"/>
        </w:rPr>
        <w:t xml:space="preserve"> методы исследования, </w:t>
      </w:r>
      <w:r w:rsidRPr="00E5471A">
        <w:rPr>
          <w:color w:val="000000"/>
          <w:sz w:val="28"/>
          <w:szCs w:val="28"/>
        </w:rPr>
        <w:t>практическая значимость.</w:t>
      </w:r>
    </w:p>
    <w:p w:rsidR="00E5471A" w:rsidRPr="00E5471A" w:rsidRDefault="00E5471A" w:rsidP="00E5471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работы состоит из: введение, теоретическая часть, практическая часть (собственные научные наблюдения и исследования), заключение, выводы, используемая литература.</w:t>
      </w:r>
    </w:p>
    <w:p w:rsidR="00E5471A" w:rsidRPr="00E5471A" w:rsidRDefault="00E5471A" w:rsidP="00E547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sz w:val="28"/>
          <w:szCs w:val="28"/>
        </w:rPr>
        <w:t xml:space="preserve">Титульный лист содержит: название образовательного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учреждения,  наименование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вида работы (тезисы доклада, реферат, творческая работа: стихи, проза, статьи и др.),  название работы, сведения об авторе (фамилия, имя, учебное заведение, класс, подробный адрес и телефон), сведения о руководителе, кураторе, консультанте.</w:t>
      </w: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Работа выполняется на стандартных листах формата А4 через два интервала на одной стороне листа.</w:t>
      </w: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Объем работы – не более 5 страниц, приложения – не более 10 страниц.</w:t>
      </w: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A">
        <w:rPr>
          <w:rFonts w:ascii="Times New Roman" w:hAnsi="Times New Roman" w:cs="Times New Roman"/>
          <w:color w:val="000000"/>
          <w:sz w:val="28"/>
          <w:szCs w:val="28"/>
        </w:rPr>
        <w:t>После титульного листа на отдельной странице (без нумерации) дается краткая аннотация – описание работы объемом 12-15 строк.</w:t>
      </w:r>
    </w:p>
    <w:p w:rsidR="00E5471A" w:rsidRPr="00E5471A" w:rsidRDefault="00E5471A" w:rsidP="00E547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5471A">
        <w:rPr>
          <w:rFonts w:ascii="Times New Roman" w:hAnsi="Times New Roman" w:cs="Times New Roman"/>
          <w:b/>
          <w:iCs/>
          <w:sz w:val="28"/>
          <w:szCs w:val="28"/>
        </w:rPr>
        <w:t>Порядок проведения Конкурса</w:t>
      </w: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71A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5471A">
        <w:rPr>
          <w:rFonts w:ascii="Times New Roman" w:hAnsi="Times New Roman" w:cs="Times New Roman"/>
          <w:sz w:val="28"/>
          <w:szCs w:val="28"/>
        </w:rPr>
        <w:t xml:space="preserve"> - школьные конкурсы- </w:t>
      </w:r>
      <w:r w:rsidR="007429F6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5471A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71A">
        <w:rPr>
          <w:rFonts w:ascii="Times New Roman" w:hAnsi="Times New Roman" w:cs="Times New Roman"/>
          <w:b/>
          <w:iCs/>
          <w:sz w:val="28"/>
          <w:szCs w:val="28"/>
        </w:rPr>
        <w:t>Второй этап</w:t>
      </w:r>
      <w:r w:rsidRPr="00E5471A">
        <w:rPr>
          <w:rFonts w:ascii="Times New Roman" w:hAnsi="Times New Roman" w:cs="Times New Roman"/>
          <w:iCs/>
          <w:sz w:val="28"/>
          <w:szCs w:val="28"/>
        </w:rPr>
        <w:t xml:space="preserve"> – муниципальные конкурсы: </w:t>
      </w:r>
      <w:r w:rsidRPr="00E5471A">
        <w:rPr>
          <w:rFonts w:ascii="Times New Roman" w:hAnsi="Times New Roman" w:cs="Times New Roman"/>
          <w:b/>
          <w:iCs/>
          <w:sz w:val="28"/>
          <w:szCs w:val="28"/>
        </w:rPr>
        <w:t xml:space="preserve">ноябрь </w:t>
      </w:r>
      <w:smartTag w:uri="urn:schemas-microsoft-com:office:smarttags" w:element="metricconverter">
        <w:smartTagPr>
          <w:attr w:name="ProductID" w:val="2012 г"/>
        </w:smartTagPr>
        <w:r w:rsidRPr="00E5471A">
          <w:rPr>
            <w:rFonts w:ascii="Times New Roman" w:hAnsi="Times New Roman" w:cs="Times New Roman"/>
            <w:b/>
            <w:iCs/>
            <w:sz w:val="28"/>
            <w:szCs w:val="28"/>
          </w:rPr>
          <w:t>2012 г</w:t>
        </w:r>
      </w:smartTag>
      <w:r w:rsidRPr="00E5471A">
        <w:rPr>
          <w:rFonts w:ascii="Times New Roman" w:hAnsi="Times New Roman" w:cs="Times New Roman"/>
          <w:b/>
          <w:iCs/>
          <w:sz w:val="28"/>
          <w:szCs w:val="28"/>
        </w:rPr>
        <w:t>.- февраль 2013г.</w:t>
      </w:r>
      <w:r w:rsidRPr="00E547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sz w:val="28"/>
          <w:szCs w:val="28"/>
        </w:rPr>
        <w:t xml:space="preserve">По итогам первого этапа образовательные </w:t>
      </w:r>
      <w:proofErr w:type="gramStart"/>
      <w:r w:rsidRPr="00E5471A">
        <w:rPr>
          <w:rFonts w:ascii="Times New Roman" w:hAnsi="Times New Roman" w:cs="Times New Roman"/>
          <w:sz w:val="28"/>
          <w:szCs w:val="28"/>
        </w:rPr>
        <w:t>учреждения  высылают</w:t>
      </w:r>
      <w:proofErr w:type="gramEnd"/>
      <w:r w:rsidRPr="00E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1A" w:rsidRPr="00E5471A" w:rsidRDefault="00E5471A" w:rsidP="00E5471A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1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54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6">
        <w:rPr>
          <w:rFonts w:ascii="Times New Roman" w:hAnsi="Times New Roman" w:cs="Times New Roman"/>
          <w:b/>
          <w:sz w:val="28"/>
          <w:szCs w:val="28"/>
        </w:rPr>
        <w:t>25</w:t>
      </w:r>
      <w:r w:rsidRPr="00E5471A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7429F6">
        <w:rPr>
          <w:rFonts w:ascii="Times New Roman" w:hAnsi="Times New Roman" w:cs="Times New Roman"/>
          <w:b/>
          <w:sz w:val="28"/>
          <w:szCs w:val="28"/>
        </w:rPr>
        <w:t>9</w:t>
      </w:r>
      <w:r w:rsidRPr="00E5471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E5471A">
        <w:rPr>
          <w:rFonts w:ascii="Times New Roman" w:hAnsi="Times New Roman" w:cs="Times New Roman"/>
          <w:sz w:val="28"/>
          <w:szCs w:val="28"/>
        </w:rPr>
        <w:t>в адрес оргкомитета заявку (</w:t>
      </w:r>
      <w:r w:rsidRPr="00E5471A">
        <w:rPr>
          <w:rFonts w:ascii="Times New Roman" w:hAnsi="Times New Roman" w:cs="Times New Roman"/>
          <w:i/>
          <w:sz w:val="28"/>
          <w:szCs w:val="28"/>
        </w:rPr>
        <w:t>образец прилагается</w:t>
      </w:r>
      <w:r w:rsidRPr="00E5471A">
        <w:rPr>
          <w:rFonts w:ascii="Times New Roman" w:hAnsi="Times New Roman" w:cs="Times New Roman"/>
          <w:sz w:val="28"/>
          <w:szCs w:val="28"/>
        </w:rPr>
        <w:t>), протокол школьного конкурса, творческую характеристику на коллектив и участника, список участников коллектива, ксерокопию документов участников конкурса, творческие работы.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71A" w:rsidRPr="00E5471A" w:rsidRDefault="00E5471A" w:rsidP="00E54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71A">
        <w:rPr>
          <w:rFonts w:ascii="Times New Roman" w:hAnsi="Times New Roman" w:cs="Times New Roman"/>
          <w:b/>
          <w:sz w:val="28"/>
          <w:szCs w:val="28"/>
        </w:rPr>
        <w:t>Порядок и критерии отбора победителей и призёров Конкурса</w:t>
      </w:r>
    </w:p>
    <w:p w:rsidR="00E5471A" w:rsidRPr="00E5471A" w:rsidRDefault="00E5471A" w:rsidP="00E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1A" w:rsidRPr="00E5471A" w:rsidRDefault="00E5471A" w:rsidP="00E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sz w:val="28"/>
          <w:szCs w:val="28"/>
        </w:rPr>
        <w:t xml:space="preserve"> Из числа выступавших коллективов, конкурсантов по наибольшему количеству баллов жюри определяет победителей и призёров Конкурса. </w:t>
      </w:r>
      <w:r w:rsidRPr="00E5471A">
        <w:rPr>
          <w:rFonts w:ascii="Times New Roman" w:hAnsi="Times New Roman" w:cs="Times New Roman"/>
          <w:sz w:val="28"/>
          <w:szCs w:val="28"/>
        </w:rPr>
        <w:tab/>
        <w:t xml:space="preserve">Гран-при присуждается только при наличии у претендентов свыше 95% высших оценок. </w:t>
      </w:r>
    </w:p>
    <w:p w:rsidR="00E5471A" w:rsidRPr="00E5471A" w:rsidRDefault="00E5471A" w:rsidP="00E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71A">
        <w:rPr>
          <w:rFonts w:ascii="Times New Roman" w:hAnsi="Times New Roman" w:cs="Times New Roman"/>
          <w:sz w:val="28"/>
          <w:szCs w:val="28"/>
        </w:rPr>
        <w:t>Жюри оценивает выступление коллективов по следующим критериям:</w:t>
      </w:r>
    </w:p>
    <w:p w:rsidR="00E5471A" w:rsidRPr="00E5471A" w:rsidRDefault="00E5471A" w:rsidP="00E5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фольклорные</w:t>
      </w:r>
      <w:proofErr w:type="gramEnd"/>
      <w:r w:rsidRPr="00E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ансамбли:</w:t>
      </w:r>
    </w:p>
    <w:p w:rsidR="00E5471A" w:rsidRPr="00E5471A" w:rsidRDefault="00E5471A" w:rsidP="00E5471A">
      <w:pPr>
        <w:pStyle w:val="23"/>
        <w:spacing w:after="0" w:line="240" w:lineRule="auto"/>
        <w:ind w:left="0" w:firstLine="540"/>
        <w:jc w:val="both"/>
        <w:rPr>
          <w:sz w:val="28"/>
          <w:szCs w:val="28"/>
        </w:rPr>
      </w:pPr>
      <w:r w:rsidRPr="00E5471A">
        <w:rPr>
          <w:sz w:val="28"/>
          <w:szCs w:val="28"/>
        </w:rPr>
        <w:t>-  исполнительское мастерство -10 баллов;</w:t>
      </w:r>
    </w:p>
    <w:p w:rsidR="00E5471A" w:rsidRPr="00E5471A" w:rsidRDefault="00E5471A" w:rsidP="00E5471A">
      <w:pPr>
        <w:pStyle w:val="23"/>
        <w:spacing w:after="0" w:line="240" w:lineRule="auto"/>
        <w:ind w:left="0" w:firstLine="540"/>
        <w:rPr>
          <w:sz w:val="28"/>
          <w:szCs w:val="28"/>
        </w:rPr>
      </w:pPr>
      <w:r w:rsidRPr="00E5471A">
        <w:rPr>
          <w:sz w:val="28"/>
          <w:szCs w:val="28"/>
        </w:rPr>
        <w:t>- соответствие костюмов -5 баллов;</w:t>
      </w:r>
    </w:p>
    <w:p w:rsidR="00E5471A" w:rsidRPr="00E5471A" w:rsidRDefault="00E5471A" w:rsidP="00E5471A">
      <w:pPr>
        <w:pStyle w:val="23"/>
        <w:spacing w:after="0" w:line="240" w:lineRule="auto"/>
        <w:ind w:left="0" w:firstLine="540"/>
        <w:rPr>
          <w:b/>
          <w:sz w:val="28"/>
          <w:szCs w:val="28"/>
        </w:rPr>
      </w:pPr>
      <w:r w:rsidRPr="00E5471A">
        <w:rPr>
          <w:b/>
          <w:sz w:val="28"/>
          <w:szCs w:val="28"/>
        </w:rPr>
        <w:t>-</w:t>
      </w:r>
      <w:r w:rsidRPr="00E5471A">
        <w:rPr>
          <w:sz w:val="28"/>
          <w:szCs w:val="28"/>
        </w:rPr>
        <w:t>соответствие репертуара возрастным особенностям исполнителей-5 баллов;</w:t>
      </w:r>
    </w:p>
    <w:p w:rsidR="00E5471A" w:rsidRPr="00E5471A" w:rsidRDefault="00E5471A" w:rsidP="00E5471A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t>- представление песенно-танцевальных традиций своего региона в исторически достоверном воплощении с учетом диалектных и стилевых особенностей -10 баллов;</w:t>
      </w:r>
    </w:p>
    <w:p w:rsidR="00E5471A" w:rsidRPr="00E5471A" w:rsidRDefault="00E5471A" w:rsidP="00E5471A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t>- знание культурного контекста представляемого материала – ситуации, атрибутики, жизненного предназначения; умение воссоздать естественные формы и живую атмосферу обрядово-праздничного действа -10 баллов;</w:t>
      </w:r>
    </w:p>
    <w:p w:rsidR="00E5471A" w:rsidRPr="00E5471A" w:rsidRDefault="00E5471A" w:rsidP="00E5471A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lastRenderedPageBreak/>
        <w:t>-владение навыками импровизации в воссоздании явлений традиционной культуры -10 баллов.</w:t>
      </w:r>
    </w:p>
    <w:p w:rsidR="00E5471A" w:rsidRPr="00E5471A" w:rsidRDefault="00E5471A" w:rsidP="00E5471A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E5471A">
        <w:rPr>
          <w:color w:val="000000"/>
          <w:sz w:val="28"/>
          <w:szCs w:val="28"/>
        </w:rPr>
        <w:t xml:space="preserve">Максимальное количество баллов- </w:t>
      </w:r>
      <w:r w:rsidRPr="00E5471A">
        <w:rPr>
          <w:b/>
          <w:color w:val="000000"/>
          <w:sz w:val="28"/>
          <w:szCs w:val="28"/>
        </w:rPr>
        <w:t>50 баллов</w:t>
      </w:r>
      <w:r w:rsidRPr="00E5471A">
        <w:rPr>
          <w:color w:val="000000"/>
          <w:sz w:val="28"/>
          <w:szCs w:val="28"/>
        </w:rPr>
        <w:t>.</w:t>
      </w:r>
    </w:p>
    <w:p w:rsidR="00E5471A" w:rsidRPr="00E5471A" w:rsidRDefault="00E5471A" w:rsidP="00E5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5471A" w:rsidRPr="007429F6" w:rsidRDefault="00E5471A" w:rsidP="007429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Солисты–инструменталисты (народные инструменты):</w:t>
      </w:r>
    </w:p>
    <w:p w:rsidR="00E5471A" w:rsidRPr="007429F6" w:rsidRDefault="00E5471A" w:rsidP="00742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>-создание художественного образа произведения-10 баллов;</w:t>
      </w:r>
    </w:p>
    <w:p w:rsidR="00E5471A" w:rsidRPr="007429F6" w:rsidRDefault="00E5471A" w:rsidP="00742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>-техника исполнения-10 баллов;</w:t>
      </w:r>
    </w:p>
    <w:p w:rsidR="00E5471A" w:rsidRPr="007429F6" w:rsidRDefault="00E5471A" w:rsidP="00742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>-чистота, выразительность музыкального исполнения-10 баллов;</w:t>
      </w:r>
    </w:p>
    <w:p w:rsidR="00E5471A" w:rsidRPr="007429F6" w:rsidRDefault="00E5471A" w:rsidP="00742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>-соответствие репертуара возрастным особенностям участника-10 баллов.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sz w:val="28"/>
          <w:szCs w:val="28"/>
        </w:rPr>
        <w:t xml:space="preserve">Максимальное количество баллов- </w:t>
      </w:r>
      <w:r w:rsidRPr="007429F6">
        <w:rPr>
          <w:b/>
          <w:sz w:val="28"/>
          <w:szCs w:val="28"/>
        </w:rPr>
        <w:t>40 баллов</w:t>
      </w:r>
      <w:r w:rsidRPr="007429F6">
        <w:rPr>
          <w:sz w:val="28"/>
          <w:szCs w:val="28"/>
        </w:rPr>
        <w:t>.</w:t>
      </w:r>
    </w:p>
    <w:p w:rsidR="00E5471A" w:rsidRPr="007429F6" w:rsidRDefault="00E5471A" w:rsidP="007429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5471A" w:rsidRPr="007429F6" w:rsidRDefault="00E5471A" w:rsidP="007429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Солисты – сказители: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>- исполнительское мастерство -10 баллов;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- исполнение разнообразных в жанровом отношении образцов фольклора-10 баллов; 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>- умение раскрыть глубину произведения-10 баллов;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-знание и воспроизведение диалектных, музыкально-стилевых особенностей, дающих представление о богатстве и самобытности традиций народной культуры </w:t>
      </w:r>
      <w:proofErr w:type="gramStart"/>
      <w:r w:rsidRPr="007429F6">
        <w:rPr>
          <w:color w:val="000000"/>
          <w:sz w:val="28"/>
          <w:szCs w:val="28"/>
        </w:rPr>
        <w:t>своего  региона</w:t>
      </w:r>
      <w:proofErr w:type="gramEnd"/>
      <w:r w:rsidRPr="007429F6">
        <w:rPr>
          <w:color w:val="000000"/>
          <w:sz w:val="28"/>
          <w:szCs w:val="28"/>
        </w:rPr>
        <w:t xml:space="preserve"> -10 баллов.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Максимальное количество баллов- </w:t>
      </w:r>
      <w:r w:rsidRPr="007429F6">
        <w:rPr>
          <w:b/>
          <w:color w:val="000000"/>
          <w:sz w:val="28"/>
          <w:szCs w:val="28"/>
        </w:rPr>
        <w:t>40 баллов</w:t>
      </w:r>
      <w:r w:rsidRPr="007429F6">
        <w:rPr>
          <w:color w:val="000000"/>
          <w:sz w:val="28"/>
          <w:szCs w:val="28"/>
        </w:rPr>
        <w:t>.</w:t>
      </w:r>
    </w:p>
    <w:p w:rsidR="00E5471A" w:rsidRPr="007429F6" w:rsidRDefault="00E5471A" w:rsidP="007429F6">
      <w:pPr>
        <w:pStyle w:val="210"/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E5471A" w:rsidRPr="007429F6" w:rsidRDefault="00E5471A" w:rsidP="007429F6">
      <w:pPr>
        <w:pStyle w:val="210"/>
        <w:spacing w:after="0" w:line="240" w:lineRule="auto"/>
        <w:ind w:left="0" w:right="-261" w:firstLine="180"/>
        <w:jc w:val="both"/>
        <w:rPr>
          <w:b/>
          <w:color w:val="000000"/>
          <w:sz w:val="28"/>
          <w:szCs w:val="28"/>
        </w:rPr>
      </w:pPr>
      <w:r w:rsidRPr="007429F6">
        <w:rPr>
          <w:b/>
          <w:color w:val="000000"/>
          <w:sz w:val="28"/>
          <w:szCs w:val="28"/>
        </w:rPr>
        <w:t>Исследователи в области фольклористики, этнографии и краеведения: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>- самостоятельность научно-исследовательской работы-10 баллов;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исследования-10 баллов;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- документальная достоверность представленного в работе материала, его полная паспортизация (отсылка на источник информации или, если приведенные данные не опубликованы, указание на место, время, автора записи, сведения об исполнителе, архивный </w:t>
      </w:r>
      <w:proofErr w:type="gramStart"/>
      <w:r w:rsidRPr="007429F6">
        <w:rPr>
          <w:color w:val="000000"/>
          <w:sz w:val="28"/>
          <w:szCs w:val="28"/>
        </w:rPr>
        <w:t>номер)-</w:t>
      </w:r>
      <w:proofErr w:type="gramEnd"/>
      <w:r w:rsidRPr="007429F6">
        <w:rPr>
          <w:color w:val="000000"/>
          <w:sz w:val="28"/>
          <w:szCs w:val="28"/>
        </w:rPr>
        <w:t>10 баллов.</w:t>
      </w:r>
    </w:p>
    <w:p w:rsidR="00E5471A" w:rsidRPr="007429F6" w:rsidRDefault="00E5471A" w:rsidP="007429F6">
      <w:pPr>
        <w:pStyle w:val="210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Максимальное количество баллов- </w:t>
      </w:r>
      <w:r w:rsidRPr="007429F6">
        <w:rPr>
          <w:b/>
          <w:color w:val="000000"/>
          <w:sz w:val="28"/>
          <w:szCs w:val="28"/>
        </w:rPr>
        <w:t>30 баллов</w:t>
      </w:r>
      <w:r w:rsidR="007429F6">
        <w:rPr>
          <w:color w:val="000000"/>
          <w:sz w:val="28"/>
          <w:szCs w:val="28"/>
        </w:rPr>
        <w:t>.</w:t>
      </w:r>
    </w:p>
    <w:p w:rsidR="00E5471A" w:rsidRPr="007429F6" w:rsidRDefault="00E5471A" w:rsidP="007429F6">
      <w:pPr>
        <w:pStyle w:val="a5"/>
        <w:tabs>
          <w:tab w:val="left" w:pos="895"/>
        </w:tabs>
        <w:spacing w:after="0"/>
        <w:ind w:left="0" w:firstLine="540"/>
        <w:jc w:val="both"/>
        <w:rPr>
          <w:sz w:val="28"/>
          <w:szCs w:val="28"/>
        </w:rPr>
      </w:pPr>
      <w:r w:rsidRPr="007429F6">
        <w:rPr>
          <w:color w:val="000000"/>
          <w:sz w:val="28"/>
          <w:szCs w:val="28"/>
        </w:rPr>
        <w:t xml:space="preserve">По итогам Конкурса </w:t>
      </w:r>
      <w:r w:rsidRPr="007429F6">
        <w:rPr>
          <w:sz w:val="28"/>
          <w:szCs w:val="28"/>
        </w:rPr>
        <w:t>в каждой возрастной категории и номинации присуждаются:</w:t>
      </w:r>
    </w:p>
    <w:p w:rsidR="00E5471A" w:rsidRPr="007429F6" w:rsidRDefault="00E5471A" w:rsidP="007429F6">
      <w:pPr>
        <w:pStyle w:val="a5"/>
        <w:tabs>
          <w:tab w:val="left" w:pos="895"/>
        </w:tabs>
        <w:spacing w:after="0"/>
        <w:ind w:left="0" w:firstLine="539"/>
        <w:jc w:val="both"/>
        <w:rPr>
          <w:sz w:val="28"/>
          <w:szCs w:val="28"/>
        </w:rPr>
      </w:pPr>
      <w:r w:rsidRPr="007429F6">
        <w:rPr>
          <w:b/>
          <w:sz w:val="28"/>
          <w:szCs w:val="28"/>
        </w:rPr>
        <w:t>Гран-при-</w:t>
      </w:r>
      <w:r w:rsidRPr="007429F6">
        <w:rPr>
          <w:sz w:val="28"/>
          <w:szCs w:val="28"/>
        </w:rPr>
        <w:t>диплом</w:t>
      </w:r>
    </w:p>
    <w:p w:rsidR="00E5471A" w:rsidRPr="007429F6" w:rsidRDefault="00E5471A" w:rsidP="007429F6">
      <w:pPr>
        <w:pStyle w:val="a5"/>
        <w:tabs>
          <w:tab w:val="left" w:pos="895"/>
        </w:tabs>
        <w:spacing w:after="0"/>
        <w:ind w:left="0" w:firstLine="539"/>
        <w:jc w:val="both"/>
        <w:rPr>
          <w:sz w:val="28"/>
          <w:szCs w:val="28"/>
        </w:rPr>
      </w:pPr>
      <w:r w:rsidRPr="007429F6">
        <w:rPr>
          <w:b/>
          <w:sz w:val="28"/>
          <w:szCs w:val="28"/>
        </w:rPr>
        <w:t>1 место</w:t>
      </w:r>
      <w:r w:rsidRPr="007429F6">
        <w:rPr>
          <w:sz w:val="28"/>
          <w:szCs w:val="28"/>
        </w:rPr>
        <w:t>- диплом</w:t>
      </w:r>
    </w:p>
    <w:p w:rsidR="00E5471A" w:rsidRPr="007429F6" w:rsidRDefault="00E5471A" w:rsidP="00742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 w:rsidRPr="007429F6">
        <w:rPr>
          <w:rFonts w:ascii="Times New Roman" w:hAnsi="Times New Roman" w:cs="Times New Roman"/>
          <w:color w:val="000000"/>
          <w:sz w:val="28"/>
          <w:szCs w:val="28"/>
        </w:rPr>
        <w:t>- диплом</w:t>
      </w:r>
    </w:p>
    <w:p w:rsidR="00E5471A" w:rsidRPr="007429F6" w:rsidRDefault="00E5471A" w:rsidP="00742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3 место-</w:t>
      </w:r>
      <w:r w:rsidRPr="007429F6">
        <w:rPr>
          <w:rFonts w:ascii="Times New Roman" w:hAnsi="Times New Roman" w:cs="Times New Roman"/>
          <w:color w:val="000000"/>
          <w:sz w:val="28"/>
          <w:szCs w:val="28"/>
        </w:rPr>
        <w:t xml:space="preserve"> диплом</w:t>
      </w:r>
    </w:p>
    <w:p w:rsidR="00E5471A" w:rsidRPr="007429F6" w:rsidRDefault="00E5471A" w:rsidP="007429F6">
      <w:pPr>
        <w:pStyle w:val="a5"/>
        <w:tabs>
          <w:tab w:val="left" w:pos="895"/>
        </w:tabs>
        <w:spacing w:after="0"/>
        <w:ind w:left="0" w:firstLine="539"/>
        <w:jc w:val="both"/>
        <w:rPr>
          <w:sz w:val="18"/>
          <w:szCs w:val="18"/>
        </w:rPr>
      </w:pPr>
    </w:p>
    <w:p w:rsidR="00E5471A" w:rsidRPr="007429F6" w:rsidRDefault="00E5471A" w:rsidP="007429F6">
      <w:pPr>
        <w:tabs>
          <w:tab w:val="left" w:pos="540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ab/>
        <w:t>Жюри имеет право по своему решению не присуждать отдельные призовые места, присуждать специальные дипломы.</w:t>
      </w:r>
    </w:p>
    <w:p w:rsidR="00E5471A" w:rsidRPr="007429F6" w:rsidRDefault="00E5471A" w:rsidP="007429F6">
      <w:pPr>
        <w:tabs>
          <w:tab w:val="left" w:pos="540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9F6" w:rsidRPr="007429F6" w:rsidRDefault="007429F6" w:rsidP="007429F6">
      <w:pPr>
        <w:tabs>
          <w:tab w:val="left" w:pos="360"/>
        </w:tabs>
        <w:spacing w:after="0" w:line="240" w:lineRule="auto"/>
        <w:ind w:left="9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.Конкурс народного танца «Русская удаль»</w:t>
      </w:r>
    </w:p>
    <w:p w:rsidR="007429F6" w:rsidRPr="007429F6" w:rsidRDefault="007429F6" w:rsidP="007429F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29F6" w:rsidRPr="007429F6" w:rsidRDefault="007429F6" w:rsidP="00742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 xml:space="preserve">Конкурс народного танца «Русская удаль» (далее-Конкурс) проводится </w:t>
      </w: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</w:t>
      </w:r>
      <w:r w:rsidRPr="007429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Pr="007429F6">
        <w:rPr>
          <w:rFonts w:ascii="Times New Roman" w:hAnsi="Times New Roman" w:cs="Times New Roman"/>
          <w:b/>
          <w:sz w:val="28"/>
          <w:szCs w:val="28"/>
        </w:rPr>
        <w:t xml:space="preserve">  года по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7429F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429F6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7429F6" w:rsidRPr="007429F6" w:rsidRDefault="007429F6" w:rsidP="0074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lastRenderedPageBreak/>
        <w:t>Конкурс проводится в Белгородской области традиционно с 2004 года.</w:t>
      </w:r>
    </w:p>
    <w:p w:rsidR="007429F6" w:rsidRPr="007429F6" w:rsidRDefault="007429F6" w:rsidP="007429F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29F6" w:rsidRPr="007429F6" w:rsidRDefault="007429F6" w:rsidP="00742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F6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proofErr w:type="gramStart"/>
      <w:r w:rsidRPr="007429F6">
        <w:rPr>
          <w:rFonts w:ascii="Times New Roman" w:hAnsi="Times New Roman" w:cs="Times New Roman"/>
          <w:b/>
          <w:sz w:val="28"/>
          <w:szCs w:val="28"/>
        </w:rPr>
        <w:t>задачи  Конкурса</w:t>
      </w:r>
      <w:proofErr w:type="gramEnd"/>
      <w:r w:rsidRPr="007429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 xml:space="preserve">сохранение фольклорных основ и дальнейшее развитие </w:t>
      </w:r>
      <w:proofErr w:type="gramStart"/>
      <w:r w:rsidRPr="007429F6">
        <w:rPr>
          <w:rFonts w:ascii="Times New Roman" w:hAnsi="Times New Roman" w:cs="Times New Roman"/>
          <w:sz w:val="28"/>
          <w:szCs w:val="28"/>
        </w:rPr>
        <w:t>русского  и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народного танца;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популяризация форм русского народного танца (пляска, хоровод, кадриль, перепляс и т.д.) средствами сценической и фольклорной хореографии;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 коллективов и исполнительского мастерства участников;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усиление роли русского и народного танца в эстетическом воспитании подрастающего поколения;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выявление талантливых постановщиков и исполнителей русского и народного танца.</w:t>
      </w:r>
    </w:p>
    <w:p w:rsidR="007429F6" w:rsidRPr="007429F6" w:rsidRDefault="007429F6" w:rsidP="0074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29F6" w:rsidRPr="007429F6" w:rsidRDefault="007429F6" w:rsidP="007429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9F6" w:rsidRPr="007429F6" w:rsidRDefault="007429F6" w:rsidP="00742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хореографические </w:t>
      </w:r>
      <w:proofErr w:type="gramStart"/>
      <w:r w:rsidRPr="007429F6">
        <w:rPr>
          <w:rFonts w:ascii="Times New Roman" w:hAnsi="Times New Roman" w:cs="Times New Roman"/>
          <w:sz w:val="28"/>
          <w:szCs w:val="28"/>
        </w:rPr>
        <w:t>коллективы  по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следующим возрастным категориям: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Хореографические коллективы от 9 до 11 лет;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Хореографические коллективы от 12 до 14 лет;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9F6">
        <w:rPr>
          <w:rFonts w:ascii="Times New Roman" w:hAnsi="Times New Roman" w:cs="Times New Roman"/>
          <w:sz w:val="28"/>
          <w:szCs w:val="28"/>
        </w:rPr>
        <w:t>Хореографические коллективы от 15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29F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-дуэты</w:t>
      </w:r>
      <w:r w:rsidRPr="007429F6">
        <w:rPr>
          <w:rFonts w:ascii="Times New Roman" w:hAnsi="Times New Roman" w:cs="Times New Roman"/>
          <w:sz w:val="28"/>
          <w:szCs w:val="28"/>
        </w:rPr>
        <w:t xml:space="preserve"> (возраст от 14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29F6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-хореографические ансамбли (от 9 до 17 лет).</w:t>
      </w:r>
    </w:p>
    <w:p w:rsidR="007429F6" w:rsidRPr="007429F6" w:rsidRDefault="007429F6" w:rsidP="0074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29F6" w:rsidRPr="007429F6" w:rsidRDefault="007429F6" w:rsidP="007429F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>Количественный состав участников хореографических коллективов не ограничен.</w:t>
      </w:r>
    </w:p>
    <w:p w:rsidR="007429F6" w:rsidRPr="007429F6" w:rsidRDefault="007429F6" w:rsidP="0074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F6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429F6" w:rsidRPr="007429F6" w:rsidRDefault="007429F6" w:rsidP="007429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9F6" w:rsidRPr="007429F6" w:rsidRDefault="007429F6" w:rsidP="007429F6">
      <w:pPr>
        <w:pStyle w:val="21"/>
        <w:ind w:firstLine="360"/>
        <w:rPr>
          <w:rFonts w:ascii="Times New Roman" w:hAnsi="Times New Roman" w:cs="Times New Roman"/>
        </w:rPr>
      </w:pPr>
      <w:r w:rsidRPr="007429F6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 xml:space="preserve">школьного </w:t>
      </w:r>
      <w:r w:rsidRPr="007429F6">
        <w:rPr>
          <w:rFonts w:ascii="Times New Roman" w:hAnsi="Times New Roman" w:cs="Times New Roman"/>
        </w:rPr>
        <w:t xml:space="preserve">этапа образовательные учреждения высылают </w:t>
      </w:r>
    </w:p>
    <w:p w:rsidR="007429F6" w:rsidRPr="007429F6" w:rsidRDefault="007429F6" w:rsidP="007429F6">
      <w:pPr>
        <w:pStyle w:val="21"/>
        <w:ind w:firstLine="360"/>
        <w:rPr>
          <w:rFonts w:ascii="Times New Roman" w:hAnsi="Times New Roman" w:cs="Times New Roman"/>
        </w:rPr>
      </w:pPr>
      <w:proofErr w:type="gramStart"/>
      <w:r w:rsidRPr="007429F6">
        <w:rPr>
          <w:rFonts w:ascii="Times New Roman" w:hAnsi="Times New Roman" w:cs="Times New Roman"/>
          <w:b/>
        </w:rPr>
        <w:t>до</w:t>
      </w:r>
      <w:proofErr w:type="gramEnd"/>
      <w:r w:rsidRPr="007429F6">
        <w:rPr>
          <w:rFonts w:ascii="Times New Roman" w:hAnsi="Times New Roman" w:cs="Times New Roman"/>
          <w:b/>
        </w:rPr>
        <w:t xml:space="preserve"> 1 февраля 201</w:t>
      </w:r>
      <w:r>
        <w:rPr>
          <w:rFonts w:ascii="Times New Roman" w:hAnsi="Times New Roman" w:cs="Times New Roman"/>
          <w:b/>
        </w:rPr>
        <w:t>9</w:t>
      </w:r>
      <w:r w:rsidRPr="007429F6">
        <w:rPr>
          <w:rFonts w:ascii="Times New Roman" w:hAnsi="Times New Roman" w:cs="Times New Roman"/>
          <w:b/>
        </w:rPr>
        <w:t xml:space="preserve"> года</w:t>
      </w:r>
      <w:r w:rsidRPr="007429F6">
        <w:rPr>
          <w:rFonts w:ascii="Times New Roman" w:hAnsi="Times New Roman" w:cs="Times New Roman"/>
        </w:rPr>
        <w:t xml:space="preserve"> в адрес оргкомитета  заявку (</w:t>
      </w:r>
      <w:r w:rsidRPr="007429F6">
        <w:rPr>
          <w:rFonts w:ascii="Times New Roman" w:hAnsi="Times New Roman" w:cs="Times New Roman"/>
          <w:i/>
        </w:rPr>
        <w:t>образец прилагается</w:t>
      </w:r>
      <w:r w:rsidRPr="007429F6">
        <w:rPr>
          <w:rFonts w:ascii="Times New Roman" w:hAnsi="Times New Roman" w:cs="Times New Roman"/>
        </w:rPr>
        <w:t>), протокол школьного конкурса, список участников коллектива, ксерокопию документов участников, характеристику на коллектив.</w:t>
      </w: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9F6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F6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на Конкурс программу, состоящую из 2-х разнохарактерных  хореографических композиций (один танец- русский, один- народный)</w:t>
      </w:r>
      <w:r>
        <w:rPr>
          <w:rFonts w:ascii="Times New Roman" w:hAnsi="Times New Roman" w:cs="Times New Roman"/>
          <w:sz w:val="28"/>
          <w:szCs w:val="28"/>
        </w:rPr>
        <w:t>, дуэты- один танец.</w:t>
      </w:r>
      <w:r w:rsidRPr="0074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F6" w:rsidRPr="007429F6" w:rsidRDefault="007429F6" w:rsidP="0074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ab/>
        <w:t>Музыкальное сопровождение: запись фонограммы «минус один»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-накопитель</w:t>
      </w:r>
      <w:r w:rsidRPr="007429F6">
        <w:rPr>
          <w:rFonts w:ascii="Times New Roman" w:hAnsi="Times New Roman" w:cs="Times New Roman"/>
          <w:sz w:val="28"/>
          <w:szCs w:val="28"/>
        </w:rPr>
        <w:t>) обеспечивается непосредственно конкурсантами. Допускается инструментальное сопровождение.</w:t>
      </w:r>
    </w:p>
    <w:p w:rsidR="007429F6" w:rsidRPr="007429F6" w:rsidRDefault="007429F6" w:rsidP="007429F6">
      <w:pPr>
        <w:pStyle w:val="a5"/>
        <w:tabs>
          <w:tab w:val="left" w:pos="54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7429F6">
        <w:rPr>
          <w:sz w:val="16"/>
          <w:szCs w:val="16"/>
        </w:rPr>
        <w:tab/>
      </w:r>
      <w:r w:rsidRPr="007429F6">
        <w:rPr>
          <w:color w:val="000000"/>
          <w:sz w:val="28"/>
          <w:szCs w:val="28"/>
        </w:rPr>
        <w:t xml:space="preserve">Порядок выступления коллективов определяется оргкомитетом.  </w:t>
      </w:r>
    </w:p>
    <w:p w:rsidR="007429F6" w:rsidRPr="007429F6" w:rsidRDefault="007429F6" w:rsidP="007429F6">
      <w:pPr>
        <w:pStyle w:val="a5"/>
        <w:tabs>
          <w:tab w:val="left" w:pos="895"/>
        </w:tabs>
        <w:spacing w:after="0"/>
        <w:rPr>
          <w:b/>
          <w:iCs/>
          <w:color w:val="000000"/>
          <w:sz w:val="16"/>
          <w:szCs w:val="16"/>
        </w:rPr>
      </w:pPr>
    </w:p>
    <w:p w:rsidR="007429F6" w:rsidRPr="007429F6" w:rsidRDefault="007429F6" w:rsidP="007429F6">
      <w:pPr>
        <w:pStyle w:val="a5"/>
        <w:tabs>
          <w:tab w:val="left" w:pos="895"/>
        </w:tabs>
        <w:spacing w:after="0"/>
        <w:ind w:left="0"/>
        <w:jc w:val="center"/>
        <w:rPr>
          <w:b/>
          <w:iCs/>
          <w:color w:val="000000"/>
          <w:sz w:val="28"/>
          <w:szCs w:val="28"/>
        </w:rPr>
      </w:pPr>
      <w:r w:rsidRPr="007429F6">
        <w:rPr>
          <w:b/>
          <w:iCs/>
          <w:color w:val="000000"/>
          <w:sz w:val="28"/>
          <w:szCs w:val="28"/>
        </w:rPr>
        <w:t>Порядок и критерии отбора победителей и призёров Конкурса</w:t>
      </w:r>
    </w:p>
    <w:p w:rsidR="007429F6" w:rsidRPr="007429F6" w:rsidRDefault="007429F6" w:rsidP="007429F6">
      <w:pPr>
        <w:pStyle w:val="a5"/>
        <w:tabs>
          <w:tab w:val="left" w:pos="895"/>
        </w:tabs>
        <w:spacing w:after="0"/>
        <w:ind w:left="0"/>
        <w:jc w:val="center"/>
        <w:rPr>
          <w:b/>
          <w:iCs/>
          <w:color w:val="000000"/>
          <w:sz w:val="16"/>
          <w:szCs w:val="16"/>
        </w:rPr>
      </w:pP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29F6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жюри, сформированное оргкомитетом. </w:t>
      </w: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F6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 и не подлежит пересмотру. </w:t>
      </w:r>
    </w:p>
    <w:p w:rsidR="007429F6" w:rsidRPr="007429F6" w:rsidRDefault="007429F6" w:rsidP="007429F6">
      <w:pPr>
        <w:pStyle w:val="a5"/>
        <w:tabs>
          <w:tab w:val="left" w:pos="54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lastRenderedPageBreak/>
        <w:tab/>
        <w:t xml:space="preserve">Из числа выступавших коллективов по наибольшему количеству баллов жюри определяет победителей и призёров К </w:t>
      </w:r>
      <w:proofErr w:type="spellStart"/>
      <w:r w:rsidRPr="007429F6">
        <w:rPr>
          <w:color w:val="000000"/>
          <w:sz w:val="28"/>
          <w:szCs w:val="28"/>
        </w:rPr>
        <w:t>онкурса</w:t>
      </w:r>
      <w:proofErr w:type="spellEnd"/>
      <w:r w:rsidRPr="007429F6">
        <w:rPr>
          <w:color w:val="000000"/>
          <w:sz w:val="28"/>
          <w:szCs w:val="28"/>
        </w:rPr>
        <w:t>. Гран-при прис</w:t>
      </w:r>
      <w:r w:rsidRPr="007429F6">
        <w:rPr>
          <w:color w:val="000000"/>
          <w:sz w:val="28"/>
          <w:szCs w:val="28"/>
        </w:rPr>
        <w:t>у</w:t>
      </w:r>
      <w:r w:rsidRPr="007429F6">
        <w:rPr>
          <w:color w:val="000000"/>
          <w:sz w:val="28"/>
          <w:szCs w:val="28"/>
        </w:rPr>
        <w:t>ждается только при наличии у коллектива не менее 95% высших оценок.</w:t>
      </w:r>
    </w:p>
    <w:p w:rsidR="007429F6" w:rsidRPr="007429F6" w:rsidRDefault="007429F6" w:rsidP="007429F6">
      <w:pPr>
        <w:pStyle w:val="a5"/>
        <w:tabs>
          <w:tab w:val="left" w:pos="54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7429F6">
        <w:rPr>
          <w:color w:val="000000"/>
          <w:sz w:val="28"/>
          <w:szCs w:val="28"/>
        </w:rPr>
        <w:tab/>
        <w:t>Жюри оценивает выступление конкурсантов по следующим критериям: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>-10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исполнения-10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сценичность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и артистизм-10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хореографического и музыкального материала, художественного оформления (костюмы, реквизит)-10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репертуара возрастным и исполнительским данным участников-5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самобытность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>, неординарность, оригинальность постановки-10 баллов;</w:t>
      </w:r>
    </w:p>
    <w:p w:rsidR="007429F6" w:rsidRPr="007429F6" w:rsidRDefault="007429F6" w:rsidP="007429F6">
      <w:pPr>
        <w:numPr>
          <w:ilvl w:val="0"/>
          <w:numId w:val="15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F6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7429F6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танца-5 баллов.</w:t>
      </w:r>
    </w:p>
    <w:p w:rsidR="007429F6" w:rsidRPr="007429F6" w:rsidRDefault="007429F6" w:rsidP="007429F6">
      <w:pPr>
        <w:pStyle w:val="a5"/>
        <w:tabs>
          <w:tab w:val="left" w:pos="895"/>
        </w:tabs>
        <w:spacing w:after="0"/>
        <w:ind w:hanging="1080"/>
        <w:rPr>
          <w:color w:val="000000"/>
          <w:sz w:val="28"/>
          <w:szCs w:val="28"/>
        </w:rPr>
      </w:pPr>
      <w:r w:rsidRPr="007429F6">
        <w:rPr>
          <w:color w:val="000000"/>
          <w:sz w:val="16"/>
          <w:szCs w:val="16"/>
        </w:rPr>
        <w:tab/>
      </w:r>
      <w:r w:rsidRPr="007429F6">
        <w:rPr>
          <w:color w:val="000000"/>
          <w:sz w:val="28"/>
          <w:szCs w:val="28"/>
        </w:rPr>
        <w:t>Максимальное количество-</w:t>
      </w:r>
      <w:r w:rsidRPr="007429F6">
        <w:rPr>
          <w:b/>
          <w:color w:val="000000"/>
          <w:sz w:val="28"/>
          <w:szCs w:val="28"/>
        </w:rPr>
        <w:t>60 баллов.</w:t>
      </w:r>
    </w:p>
    <w:p w:rsidR="007429F6" w:rsidRPr="007429F6" w:rsidRDefault="007429F6" w:rsidP="007429F6">
      <w:pPr>
        <w:pStyle w:val="a5"/>
        <w:tabs>
          <w:tab w:val="left" w:pos="895"/>
        </w:tabs>
        <w:spacing w:after="0"/>
        <w:ind w:left="0"/>
        <w:rPr>
          <w:color w:val="000000"/>
          <w:sz w:val="16"/>
          <w:szCs w:val="16"/>
        </w:rPr>
      </w:pPr>
    </w:p>
    <w:p w:rsidR="007429F6" w:rsidRPr="007429F6" w:rsidRDefault="007429F6" w:rsidP="007429F6">
      <w:pPr>
        <w:pStyle w:val="a5"/>
        <w:tabs>
          <w:tab w:val="left" w:pos="54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7429F6">
        <w:rPr>
          <w:color w:val="000000"/>
          <w:szCs w:val="28"/>
        </w:rPr>
        <w:tab/>
      </w:r>
      <w:r w:rsidRPr="007429F6">
        <w:rPr>
          <w:color w:val="000000"/>
          <w:sz w:val="28"/>
          <w:szCs w:val="28"/>
        </w:rPr>
        <w:t>По итогам конкурсных выступлений в каждой номинации присуждаются следующие награды:</w:t>
      </w:r>
    </w:p>
    <w:p w:rsidR="007429F6" w:rsidRPr="007429F6" w:rsidRDefault="007429F6" w:rsidP="007429F6">
      <w:pPr>
        <w:pStyle w:val="21"/>
        <w:ind w:firstLine="708"/>
        <w:rPr>
          <w:rFonts w:ascii="Times New Roman" w:hAnsi="Times New Roman" w:cs="Times New Roman"/>
          <w:color w:val="000000"/>
        </w:rPr>
      </w:pPr>
      <w:r w:rsidRPr="007429F6">
        <w:rPr>
          <w:rFonts w:ascii="Times New Roman" w:hAnsi="Times New Roman" w:cs="Times New Roman"/>
          <w:b/>
        </w:rPr>
        <w:t>Гран-при</w:t>
      </w:r>
      <w:r w:rsidRPr="007429F6">
        <w:rPr>
          <w:rFonts w:ascii="Times New Roman" w:hAnsi="Times New Roman" w:cs="Times New Roman"/>
        </w:rPr>
        <w:t xml:space="preserve"> –диплом</w:t>
      </w: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  <w:r w:rsidRPr="007429F6">
        <w:rPr>
          <w:rFonts w:ascii="Times New Roman" w:hAnsi="Times New Roman" w:cs="Times New Roman"/>
          <w:color w:val="000000"/>
          <w:sz w:val="28"/>
          <w:szCs w:val="28"/>
        </w:rPr>
        <w:t>- диплом</w:t>
      </w: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 w:rsidRPr="007429F6">
        <w:rPr>
          <w:rFonts w:ascii="Times New Roman" w:hAnsi="Times New Roman" w:cs="Times New Roman"/>
          <w:color w:val="000000"/>
          <w:sz w:val="28"/>
          <w:szCs w:val="28"/>
        </w:rPr>
        <w:t>- диплом</w:t>
      </w:r>
    </w:p>
    <w:p w:rsidR="007429F6" w:rsidRPr="007429F6" w:rsidRDefault="007429F6" w:rsidP="00742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b/>
          <w:color w:val="000000"/>
          <w:sz w:val="28"/>
          <w:szCs w:val="28"/>
        </w:rPr>
        <w:t>3 место</w:t>
      </w:r>
      <w:r w:rsidRPr="007429F6">
        <w:rPr>
          <w:rFonts w:ascii="Times New Roman" w:hAnsi="Times New Roman" w:cs="Times New Roman"/>
          <w:color w:val="000000"/>
          <w:sz w:val="28"/>
          <w:szCs w:val="28"/>
        </w:rPr>
        <w:t>- диплом</w:t>
      </w:r>
    </w:p>
    <w:p w:rsidR="007429F6" w:rsidRPr="007429F6" w:rsidRDefault="007429F6" w:rsidP="007429F6">
      <w:pPr>
        <w:pStyle w:val="a5"/>
        <w:tabs>
          <w:tab w:val="left" w:pos="895"/>
        </w:tabs>
        <w:spacing w:after="0"/>
        <w:ind w:left="0"/>
        <w:jc w:val="both"/>
        <w:rPr>
          <w:color w:val="000000"/>
          <w:sz w:val="6"/>
          <w:szCs w:val="6"/>
        </w:rPr>
      </w:pPr>
    </w:p>
    <w:p w:rsidR="007429F6" w:rsidRPr="007429F6" w:rsidRDefault="007429F6" w:rsidP="007429F6">
      <w:pPr>
        <w:tabs>
          <w:tab w:val="left" w:pos="540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F6">
        <w:rPr>
          <w:rFonts w:ascii="Times New Roman" w:hAnsi="Times New Roman" w:cs="Times New Roman"/>
          <w:color w:val="000000"/>
          <w:sz w:val="28"/>
          <w:szCs w:val="28"/>
        </w:rPr>
        <w:tab/>
        <w:t>Жюри имеет право по своему решению не присуждать отдельные призовые места, присуждать специальные дипломы.</w:t>
      </w:r>
    </w:p>
    <w:p w:rsidR="00F858DC" w:rsidRDefault="00F858DC" w:rsidP="00AC37C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B64" w:rsidRPr="00344B64" w:rsidRDefault="00344B64" w:rsidP="00AC37C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ыставка – конкурс декоративно-прикладного творчества «Рукотворная краса Белогорья»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«Рукотворная краса Белогорья» проводится с 2002 года. 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выставки-конкурса:</w:t>
      </w: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патриотическое, духовно-нравственное воспитание детей и подростков.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выставки-конкурса:</w:t>
      </w:r>
    </w:p>
    <w:p w:rsidR="00344B64" w:rsidRPr="00344B64" w:rsidRDefault="00344B64" w:rsidP="00AC37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 детей и подростков, направленного на изучение истории своей Родины, любви к ней, гордости за её достижения;</w:t>
      </w:r>
    </w:p>
    <w:p w:rsidR="00344B64" w:rsidRPr="00344B64" w:rsidRDefault="00344B64" w:rsidP="00AC37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популяризация и развитие декоративно-прикладного творчества;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художественного вкуса, высоких нравственных ценностей;</w:t>
      </w:r>
    </w:p>
    <w:p w:rsidR="00344B64" w:rsidRPr="00344B64" w:rsidRDefault="00344B64" w:rsidP="00AC37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поддержка одарённых детей в области декоративно-прикладного творчества;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-возрождение самобытного народного художественного творчества, отражающего традиции своего края.</w:t>
      </w:r>
    </w:p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B0C89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выставке-конкурсе принимают </w:t>
      </w: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обучающиеся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организаций, учреждений дополнительного образования детей,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дети с ограниченными возможностями здоровья</w:t>
      </w:r>
      <w:r w:rsidR="008B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возрастным категориям:</w:t>
      </w:r>
    </w:p>
    <w:p w:rsidR="008B0C89" w:rsidRDefault="008B0C89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- 7-12 лет;</w:t>
      </w:r>
    </w:p>
    <w:p w:rsidR="00344B64" w:rsidRPr="00344B64" w:rsidRDefault="008B0C89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B64"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</w:t>
      </w:r>
      <w:r w:rsidR="00344B64"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4B64"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44B64" w:rsidRPr="00344B64" w:rsidRDefault="00344B64" w:rsidP="00AC37C4">
      <w:pPr>
        <w:shd w:val="clear" w:color="auto" w:fill="FFFFFF"/>
        <w:tabs>
          <w:tab w:val="left" w:pos="709"/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Выставка-конкурс проводится по следующим номинациям:</w:t>
      </w:r>
    </w:p>
    <w:p w:rsidR="00344B64" w:rsidRPr="00344B64" w:rsidRDefault="00344B64" w:rsidP="00AC37C4">
      <w:pPr>
        <w:shd w:val="clear" w:color="auto" w:fill="FFFFFF"/>
        <w:tabs>
          <w:tab w:val="left" w:pos="709"/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«Декоративно – прикладное творчество»;</w:t>
      </w:r>
    </w:p>
    <w:p w:rsidR="00344B64" w:rsidRPr="00344B64" w:rsidRDefault="00344B64" w:rsidP="00AC37C4">
      <w:pPr>
        <w:shd w:val="clear" w:color="auto" w:fill="FFFFFF"/>
        <w:tabs>
          <w:tab w:val="left" w:pos="709"/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«Народный костюм»;</w:t>
      </w:r>
    </w:p>
    <w:p w:rsidR="00344B64" w:rsidRPr="00344B64" w:rsidRDefault="00344B64" w:rsidP="00AC37C4">
      <w:pPr>
        <w:shd w:val="clear" w:color="auto" w:fill="FFFFFF"/>
        <w:tabs>
          <w:tab w:val="left" w:pos="709"/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«Народная игрушка».</w:t>
      </w:r>
    </w:p>
    <w:p w:rsidR="00344B64" w:rsidRPr="00344B64" w:rsidRDefault="00344B64" w:rsidP="00AC37C4">
      <w:pPr>
        <w:shd w:val="clear" w:color="auto" w:fill="FFFFFF"/>
        <w:tabs>
          <w:tab w:val="left" w:pos="709"/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выставки-конкурса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Выставка-конкурс проводится в два этапа: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этап</w:t>
      </w: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школьные выставки-конкурсы</w:t>
      </w:r>
      <w:r w:rsidR="001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январь-февраль 2019 г.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школьных выставок-конкурсов до 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февраля 201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 детского творчества»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следующие материалы: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(образец прилагается);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работы победителей школьного этапа;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школьной  выставки-конкурса;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ксерокопии паспорта или свидетельства о рождении автора.  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является основным документом для участия в выставке-конкурсе. Конкурс-выставка проводятся только в индивидуальном зачёте, коллективные работы не принимаются.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работа должна быть оформлена для экспонирования и подписана.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 – конкурс проводится   только в индивидуальном зачета, коллективные работы не рассматриваются.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этап</w:t>
      </w: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муниципальный: март 201</w:t>
      </w:r>
      <w:r w:rsidR="001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победители школьных выставок- конкурсов. </w:t>
      </w:r>
    </w:p>
    <w:p w:rsidR="00344B64" w:rsidRPr="00344B64" w:rsidRDefault="00344B64" w:rsidP="00AC37C4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выставке-конкурсе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выставку-конкурс представляются работы в следующих номинациях:</w:t>
      </w:r>
    </w:p>
    <w:p w:rsidR="00344B64" w:rsidRPr="00175F8D" w:rsidRDefault="00344B64" w:rsidP="00175F8D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«Декор</w:t>
      </w:r>
      <w:r w:rsidR="001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ативно – прикладное творчество»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номинации принимают участие конкурсанты в возрастной категории: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- 7 – 10 лет;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- 11-14 лет;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- 15- 18 лет.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конкурс  предоставляются творческие работы, отражающие традиции народных промыслов районов, а также творческие работы, выполненные в указанных техниках: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изделия из природного материала (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пух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соломка, лоза, глина, береста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сухоцвет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изделия с использованием ткани (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вышивка, лоскутная техника, народная кукла, ткачество, гобелен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изделия  с</w:t>
      </w:r>
      <w:proofErr w:type="gramEnd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использованием техники «роспись» (п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дереву, по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ткани, по глине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стеклу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изделия из дерева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кости, металла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(резьба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выжигание, ковка, малые формы, мебель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изделия, выполненные в технике плетения, ткачеств</w:t>
      </w:r>
      <w:r w:rsid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(кружевоплетение, ткачество, гобелен).</w:t>
      </w:r>
    </w:p>
    <w:p w:rsidR="00344B64" w:rsidRPr="00175F8D" w:rsidRDefault="00175F8D" w:rsidP="00175F8D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игрушка»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</w:t>
      </w:r>
      <w:proofErr w:type="gramStart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предоставляют  игрушки</w:t>
      </w:r>
      <w:proofErr w:type="gramEnd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выполненные в традициях художественных промыслов региона.</w:t>
      </w:r>
    </w:p>
    <w:p w:rsidR="00344B64" w:rsidRDefault="00175F8D" w:rsidP="00175F8D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Народный костюм»</w:t>
      </w:r>
    </w:p>
    <w:p w:rsidR="00175F8D" w:rsidRDefault="00175F8D" w:rsidP="00175F8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Предоставляются  реконструкции</w:t>
      </w:r>
      <w:proofErr w:type="gramEnd"/>
      <w:r w:rsidRP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народного костюма, выполненные с учетом региональных особенностей, традиционных материалов и с соблюдением технологий изготовления, а также костюмы (коллекции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сохраняющие традиционные особенности и колорит национального костюма.</w:t>
      </w:r>
    </w:p>
    <w:p w:rsidR="00175F8D" w:rsidRPr="00175F8D" w:rsidRDefault="00175F8D" w:rsidP="00175F8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Подноминации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44B64" w:rsidRPr="00175F8D" w:rsidRDefault="00344B64" w:rsidP="00175F8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Этнографический костюм;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Современный костюм.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Этнографический костюм (реставрация и реконструкция этнографического костюма национального населения в его локальных особенностях и </w:t>
      </w:r>
      <w:proofErr w:type="gramStart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традиционных  технологий</w:t>
      </w:r>
      <w:proofErr w:type="gramEnd"/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его изготовления).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Современный костюм (костюм, отвечающий требованиям современной моды, с использованием инновационных  технологий материалов, сохраняющий традиционные особенности и колорит национального костюма).</w:t>
      </w:r>
    </w:p>
    <w:p w:rsidR="00344B64" w:rsidRPr="00344B64" w:rsidRDefault="00344B64" w:rsidP="00AC3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критерии отбора победителей выставки-конкурса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 выставки-конкурса оценивает жюри, сформированное оргкомитетом. Решение жюри оформляется протоколом и не подлежит пересмотру.</w:t>
      </w:r>
    </w:p>
    <w:p w:rsidR="00344B64" w:rsidRPr="00344B64" w:rsidRDefault="00344B64" w:rsidP="00AC37C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каждую работу по следующим критериям: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тематике, художественный вкус - 3 балла;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исполнительского мастерства - 10 баллов;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самобытность, оригинальность, композиция - 2 балла;</w:t>
      </w:r>
    </w:p>
    <w:p w:rsidR="00344B64" w:rsidRPr="00344B64" w:rsidRDefault="00344B64" w:rsidP="00AC37C4">
      <w:pPr>
        <w:shd w:val="clear" w:color="auto" w:fill="FFFFFF"/>
        <w:tabs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знание народных традиций - 5 баллов.</w:t>
      </w:r>
    </w:p>
    <w:p w:rsidR="00344B64" w:rsidRPr="00344B64" w:rsidRDefault="00344B64" w:rsidP="00AC37C4">
      <w:pPr>
        <w:shd w:val="clear" w:color="auto" w:fill="FFFFFF"/>
        <w:tabs>
          <w:tab w:val="left" w:pos="63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- 20 баллов.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имеет право по своему решению не присуждать отдельные призовые места. Итоги подводятся по двум номинациям и двум возрастным категориям. 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детей с ограниченными возможностями здоровья оцениваются отдельно.</w:t>
      </w:r>
    </w:p>
    <w:p w:rsidR="00344B64" w:rsidRPr="00344B64" w:rsidRDefault="00344B64" w:rsidP="00AC37C4">
      <w:pPr>
        <w:shd w:val="clear" w:color="auto" w:fill="FFFFFF"/>
        <w:tabs>
          <w:tab w:val="left" w:pos="6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подведения итогов присуждаются следующие награды: 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Гран-при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грамота;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грамота;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грамота;</w:t>
      </w:r>
    </w:p>
    <w:p w:rsidR="00344B64" w:rsidRP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место</w:t>
      </w: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грамота.</w:t>
      </w:r>
    </w:p>
    <w:p w:rsidR="00344B64" w:rsidRDefault="00344B64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Гран-при присуждается только при наличии у претендента свыше 95% высших оценок. </w:t>
      </w:r>
    </w:p>
    <w:p w:rsidR="004613BD" w:rsidRDefault="004613BD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BD" w:rsidRDefault="004613BD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BD" w:rsidRDefault="004613BD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BD" w:rsidRPr="00344B64" w:rsidRDefault="004613BD" w:rsidP="00AC37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540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CC" w:rsidRDefault="00C43FCC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F8D" w:rsidRDefault="00175F8D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4B64" w:rsidRPr="00344B64" w:rsidRDefault="00344B64" w:rsidP="00AC37C4">
      <w:pPr>
        <w:tabs>
          <w:tab w:val="left" w:pos="540"/>
        </w:tabs>
        <w:spacing w:after="0"/>
        <w:ind w:right="4" w:firstLine="5387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Приложение к положению </w:t>
      </w: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</w:t>
      </w:r>
      <w:r w:rsidR="006B4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6B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 школьных хоров </w:t>
      </w: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«Поющее детство»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6B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Уставу</w:t>
      </w: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образовательной организации.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 (с указанием кода), адрес электронной почты.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Номинация.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участников коллектива.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Хормейстер (ФИО, должность, наличие званий, мобильный телефон).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Концертмейстер (ФИО, должность, наличие званий).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Репертуар (с указанием автора произведения).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Список участников коллектива.</w:t>
      </w: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43"/>
        <w:gridCol w:w="5022"/>
        <w:gridCol w:w="3606"/>
      </w:tblGrid>
      <w:tr w:rsidR="00344B64" w:rsidRPr="00344B64" w:rsidTr="00344B64">
        <w:tc>
          <w:tcPr>
            <w:tcW w:w="817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51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44B64" w:rsidRPr="00344B64" w:rsidTr="00344B64">
        <w:tc>
          <w:tcPr>
            <w:tcW w:w="817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4" w:rsidRPr="00344B64" w:rsidTr="00344B64">
        <w:tc>
          <w:tcPr>
            <w:tcW w:w="817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B64" w:rsidRPr="00344B64" w:rsidRDefault="00344B64" w:rsidP="00AC37C4">
            <w:pPr>
              <w:spacing w:line="276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Default="00344B64" w:rsidP="00AC37C4">
      <w:pPr>
        <w:spacing w:after="0"/>
        <w:ind w:right="45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Pr="00344B64" w:rsidRDefault="006B4D63" w:rsidP="00AC37C4">
      <w:pPr>
        <w:spacing w:after="0"/>
        <w:ind w:right="45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участие 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юных вокалистов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 калейдоскоп </w:t>
      </w:r>
      <w:proofErr w:type="spell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 ____________________________________________________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 _____________________________________________________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Возрастная категория 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Фамилия, имя, отчество участника 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День, месяц и год рождения 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Наименование образовательной организации 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Почтовый адрес (с указанием индекса) 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Телефон (код) ___________________________________________________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Ф.И.О. педагога (полностью) мобильный телефон______________________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Ф.И.О. концертмейстера (полностью) 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Репертуар конкурсанта с указанием: 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авторы (Ф.И.О. полностью), название произведений 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хронометраж произведений 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прикладывается творческая характеристика участника и ксерокопия документа конкурсанта.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</w:t>
      </w:r>
    </w:p>
    <w:p w:rsidR="006B4D63" w:rsidRPr="00344B64" w:rsidRDefault="006B4D63" w:rsidP="006B4D6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Печать </w:t>
      </w:r>
    </w:p>
    <w:p w:rsidR="006B4D63" w:rsidRPr="00344B64" w:rsidRDefault="006B4D63" w:rsidP="006B4D6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Default="00344B64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Pr="00344B64" w:rsidRDefault="006B4D63" w:rsidP="006B4D63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участие 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конкурсе</w:t>
      </w:r>
      <w:proofErr w:type="gramEnd"/>
    </w:p>
    <w:p w:rsidR="006B4D63" w:rsidRPr="00344B64" w:rsidRDefault="006B4D63" w:rsidP="006B4D63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</w:t>
      </w:r>
      <w:proofErr w:type="gram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«Я люблю тебя, Россия!»</w:t>
      </w:r>
    </w:p>
    <w:p w:rsidR="006B4D63" w:rsidRPr="00344B64" w:rsidRDefault="006B4D63" w:rsidP="006B4D63">
      <w:pPr>
        <w:spacing w:after="0"/>
        <w:ind w:right="4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Pr="00344B64" w:rsidRDefault="006B4D63" w:rsidP="006B4D6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 ____________________________________________________</w:t>
      </w:r>
    </w:p>
    <w:p w:rsidR="006B4D63" w:rsidRPr="00344B64" w:rsidRDefault="006B4D63" w:rsidP="006B4D6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 _____________________________________</w:t>
      </w:r>
    </w:p>
    <w:p w:rsidR="006B4D63" w:rsidRPr="00344B64" w:rsidRDefault="006B4D63" w:rsidP="006B4D63">
      <w:pPr>
        <w:tabs>
          <w:tab w:val="left" w:pos="935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вокального ансамбля 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Репертуар: название произведения, хронометраж, авторы произведения (композитор, автор текста полностью) ______________________________</w:t>
      </w:r>
    </w:p>
    <w:p w:rsidR="006B4D63" w:rsidRPr="00344B64" w:rsidRDefault="006B4D63" w:rsidP="006B4D6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Необходимое ТСО, количество микрофонов _________________________ </w:t>
      </w:r>
    </w:p>
    <w:p w:rsidR="006B4D63" w:rsidRPr="00344B64" w:rsidRDefault="006B4D63" w:rsidP="006B4D6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1800"/>
        <w:gridCol w:w="1980"/>
        <w:gridCol w:w="2516"/>
      </w:tblGrid>
      <w:tr w:rsidR="006B4D63" w:rsidRPr="00344B64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Ф.И.О. участников коллектива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Число, месяц и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Место учёбы</w:t>
            </w:r>
          </w:p>
        </w:tc>
      </w:tr>
      <w:tr w:rsidR="006B4D63" w:rsidRPr="00344B64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344B64" w:rsidRDefault="006B4D63" w:rsidP="00FA0A8D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4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4D63" w:rsidRPr="00344B64" w:rsidRDefault="006B4D63" w:rsidP="006B4D6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о руководителе: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Ф.И.О.(полностью) 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Стаж работы общий _____________ в данном коллективе_______________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Образование ____________________________________________________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Награды _______________________________________________________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Почётные звания _________________________________________________</w:t>
      </w:r>
    </w:p>
    <w:p w:rsidR="006B4D63" w:rsidRPr="00344B64" w:rsidRDefault="006B4D63" w:rsidP="006B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Мобильный телефон______________________________________________</w:t>
      </w:r>
    </w:p>
    <w:p w:rsidR="006B4D63" w:rsidRPr="00344B64" w:rsidRDefault="006B4D63" w:rsidP="006B4D6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творческая характеристика коллектива, ксерокопии документов участников коллектива.</w:t>
      </w:r>
    </w:p>
    <w:p w:rsidR="006B4D63" w:rsidRPr="00344B64" w:rsidRDefault="006B4D63" w:rsidP="006B4D6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</w:t>
      </w: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Печать </w:t>
      </w:r>
    </w:p>
    <w:p w:rsidR="006B4D63" w:rsidRPr="00344B64" w:rsidRDefault="006B4D63" w:rsidP="006B4D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Pr="00344B64" w:rsidRDefault="006B4D63" w:rsidP="006B4D63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Pr="00344B64" w:rsidRDefault="006B4D63" w:rsidP="006B4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 на участие в выставке-конкурсе</w:t>
      </w:r>
    </w:p>
    <w:p w:rsidR="006B4D63" w:rsidRPr="00344B64" w:rsidRDefault="006B4D63" w:rsidP="006B4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</w:t>
      </w:r>
      <w:proofErr w:type="gramEnd"/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-прикладного творчества</w:t>
      </w:r>
    </w:p>
    <w:p w:rsidR="006B4D63" w:rsidRPr="00344B64" w:rsidRDefault="006B4D63" w:rsidP="006B4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«Рукотворная краса Белогорья»</w:t>
      </w:r>
    </w:p>
    <w:p w:rsidR="006B4D63" w:rsidRPr="00344B64" w:rsidRDefault="006B4D63" w:rsidP="006B4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образовательной организации.</w:t>
      </w:r>
    </w:p>
    <w:p w:rsidR="006B4D63" w:rsidRPr="00344B64" w:rsidRDefault="006B4D63" w:rsidP="006B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2.Победители  школьных</w:t>
      </w:r>
      <w:proofErr w:type="gramEnd"/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выставок-конкурсов, направляемые для участия в муниципальной  выставке-конкурсе:</w:t>
      </w:r>
    </w:p>
    <w:p w:rsidR="006B4D63" w:rsidRPr="00344B64" w:rsidRDefault="006B4D63" w:rsidP="006B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1417"/>
        <w:gridCol w:w="1407"/>
        <w:gridCol w:w="1134"/>
        <w:gridCol w:w="1418"/>
        <w:gridCol w:w="1417"/>
      </w:tblGrid>
      <w:tr w:rsidR="006B4D63" w:rsidRPr="00344B64" w:rsidTr="00FA0A8D">
        <w:tc>
          <w:tcPr>
            <w:tcW w:w="426" w:type="dxa"/>
          </w:tcPr>
          <w:p w:rsidR="006B4D63" w:rsidRPr="00344B64" w:rsidRDefault="006B4D63" w:rsidP="00FA0A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</w:tcPr>
          <w:p w:rsidR="006B4D63" w:rsidRPr="00344B64" w:rsidRDefault="006B4D63" w:rsidP="00FA0A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  <w:p w:rsidR="006B4D63" w:rsidRPr="00344B64" w:rsidRDefault="006B4D63" w:rsidP="00FA0A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автора</w:t>
            </w:r>
            <w:proofErr w:type="gramEnd"/>
          </w:p>
          <w:p w:rsidR="006B4D63" w:rsidRPr="00344B64" w:rsidRDefault="006B4D63" w:rsidP="00FA0A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  <w:proofErr w:type="gramEnd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(число, месяц, год)</w:t>
            </w:r>
          </w:p>
        </w:tc>
        <w:tc>
          <w:tcPr>
            <w:tcW w:w="141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140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</w:t>
            </w:r>
            <w:proofErr w:type="spellEnd"/>
          </w:p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льное</w:t>
            </w:r>
            <w:proofErr w:type="spellEnd"/>
            <w:proofErr w:type="gramEnd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</w:t>
            </w:r>
          </w:p>
        </w:tc>
        <w:tc>
          <w:tcPr>
            <w:tcW w:w="1134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418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исполнения</w:t>
            </w:r>
          </w:p>
        </w:tc>
        <w:tc>
          <w:tcPr>
            <w:tcW w:w="1417" w:type="dxa"/>
          </w:tcPr>
          <w:p w:rsidR="006B4D63" w:rsidRPr="00344B64" w:rsidRDefault="006B4D63" w:rsidP="00FA0A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педагога</w:t>
            </w:r>
          </w:p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  <w:proofErr w:type="gramEnd"/>
            <w:r w:rsidRPr="0034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B4D63" w:rsidRPr="00344B64" w:rsidTr="00FA0A8D">
        <w:tc>
          <w:tcPr>
            <w:tcW w:w="426" w:type="dxa"/>
          </w:tcPr>
          <w:p w:rsidR="006B4D63" w:rsidRPr="00344B64" w:rsidRDefault="006B4D63" w:rsidP="00FA0A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B4D63" w:rsidRPr="00344B64" w:rsidRDefault="006B4D63" w:rsidP="00FA0A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D63" w:rsidRPr="00344B64" w:rsidTr="00FA0A8D">
        <w:tc>
          <w:tcPr>
            <w:tcW w:w="426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4D63" w:rsidRPr="00344B64" w:rsidRDefault="006B4D63" w:rsidP="00FA0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4D63" w:rsidRPr="00344B64" w:rsidRDefault="006B4D63" w:rsidP="006B4D63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4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для этикетажа:</w:t>
      </w:r>
    </w:p>
    <w:p w:rsidR="006B4D63" w:rsidRPr="00344B64" w:rsidRDefault="006B4D63" w:rsidP="006B4D63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работы</w:t>
      </w:r>
    </w:p>
    <w:p w:rsidR="006B4D63" w:rsidRPr="00344B64" w:rsidRDefault="006B4D63" w:rsidP="006B4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Техника исполнения</w:t>
      </w:r>
    </w:p>
    <w:p w:rsidR="006B4D63" w:rsidRPr="00344B64" w:rsidRDefault="006B4D63" w:rsidP="006B4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Ф.И.О. автора (полностью), возраст</w:t>
      </w:r>
    </w:p>
    <w:p w:rsidR="006B4D63" w:rsidRPr="00344B64" w:rsidRDefault="006B4D63" w:rsidP="006B4D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Название образовательной организации</w:t>
      </w:r>
    </w:p>
    <w:p w:rsidR="006B4D63" w:rsidRPr="00344B64" w:rsidRDefault="006B4D63" w:rsidP="006B4D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4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Ф.И.О. педагога (полностью)</w:t>
      </w:r>
    </w:p>
    <w:p w:rsidR="006B4D63" w:rsidRPr="00344B64" w:rsidRDefault="006B4D63" w:rsidP="006B4D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</w:t>
      </w:r>
    </w:p>
    <w:p w:rsidR="006B4D63" w:rsidRPr="00344B64" w:rsidRDefault="006B4D63" w:rsidP="006B4D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Печать </w:t>
      </w:r>
    </w:p>
    <w:p w:rsidR="006B4D63" w:rsidRPr="00344B64" w:rsidRDefault="006B4D63" w:rsidP="006B4D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D63" w:rsidRPr="00344B64" w:rsidRDefault="006B4D63" w:rsidP="00AC37C4">
      <w:pPr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на участие </w:t>
      </w: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 конкурсе художественного слова </w:t>
      </w:r>
    </w:p>
    <w:p w:rsidR="00344B64" w:rsidRPr="00344B64" w:rsidRDefault="00344B64" w:rsidP="00AC37C4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край - родная </w:t>
      </w:r>
      <w:proofErr w:type="spellStart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Белгородчина</w:t>
      </w:r>
      <w:proofErr w:type="spellEnd"/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4B64" w:rsidRPr="00344B64" w:rsidRDefault="00344B64" w:rsidP="00AC37C4">
      <w:pPr>
        <w:spacing w:after="0"/>
        <w:ind w:left="360"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 ____________________________________________________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 _____________________________________________________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Фамилия, имя, отчество участника 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День, месяц и год рождения ________________________________________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образовательной организации 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Почтовый адрес (с указанием индекса) 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Телефон (код) ___________________________________________________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8.Ф.И.О. педагога (полностью</w:t>
      </w:r>
      <w:proofErr w:type="gramStart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телефон____________________</w:t>
      </w: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Название произведения, автор ______________________________________</w:t>
      </w:r>
    </w:p>
    <w:p w:rsidR="00344B64" w:rsidRPr="00344B64" w:rsidRDefault="00344B64" w:rsidP="00AC37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4" w:rsidRPr="00344B64" w:rsidRDefault="00344B64" w:rsidP="00AC37C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прикладывается творческая характеристика участника и ксерокопия документа конкурсанта.</w:t>
      </w:r>
    </w:p>
    <w:p w:rsidR="00344B64" w:rsidRPr="00344B64" w:rsidRDefault="00344B64" w:rsidP="00AC37C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</w:t>
      </w:r>
    </w:p>
    <w:p w:rsidR="00344B64" w:rsidRPr="00344B64" w:rsidRDefault="00344B64" w:rsidP="00AC37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Печать </w:t>
      </w:r>
    </w:p>
    <w:p w:rsidR="00344B64" w:rsidRPr="00344B64" w:rsidRDefault="00344B64" w:rsidP="00AC37C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6B4D63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  <w:r w:rsidRPr="006B4D63">
        <w:rPr>
          <w:rFonts w:ascii="Times New Roman" w:hAnsi="Times New Roman" w:cs="Times New Roman"/>
          <w:b/>
        </w:rPr>
        <w:lastRenderedPageBreak/>
        <w:t>Заявка на участие в районном конкурсе фольклорно-этнографических коллективов «</w:t>
      </w:r>
      <w:proofErr w:type="spellStart"/>
      <w:r w:rsidRPr="006B4D63">
        <w:rPr>
          <w:rFonts w:ascii="Times New Roman" w:hAnsi="Times New Roman" w:cs="Times New Roman"/>
          <w:b/>
        </w:rPr>
        <w:t>Белгородчина</w:t>
      </w:r>
      <w:proofErr w:type="spellEnd"/>
      <w:r w:rsidRPr="006B4D63">
        <w:rPr>
          <w:rFonts w:ascii="Times New Roman" w:hAnsi="Times New Roman" w:cs="Times New Roman"/>
          <w:b/>
        </w:rPr>
        <w:t xml:space="preserve"> заповедная»</w:t>
      </w: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  <w:bCs/>
        </w:rPr>
        <w:t>Территория ________________________________________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  <w:bCs/>
        </w:rPr>
        <w:t>Образовательное учреждение 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  <w:bCs/>
        </w:rPr>
        <w:t>Номинация ________________________________________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</w:rPr>
        <w:t>Название коллектива, ФИО солиста_____________________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  <w:bCs/>
        </w:rPr>
        <w:t>К</w:t>
      </w:r>
      <w:r w:rsidRPr="006B4D63">
        <w:rPr>
          <w:rFonts w:ascii="Times New Roman" w:hAnsi="Times New Roman" w:cs="Times New Roman"/>
        </w:rPr>
        <w:t>оличество участников ________________________________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</w:rPr>
        <w:t>Ф.И.О. руководителя __________________________________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</w:rPr>
        <w:t>Стаж работы руководителя, наличие званий_______________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</w:rPr>
        <w:t>Ф.И.О. концертмейстера _______________________________</w:t>
      </w:r>
    </w:p>
    <w:p w:rsidR="006B4D63" w:rsidRPr="006B4D63" w:rsidRDefault="006B4D63" w:rsidP="006B4D63">
      <w:pPr>
        <w:pStyle w:val="21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6B4D63">
        <w:rPr>
          <w:rFonts w:ascii="Times New Roman" w:hAnsi="Times New Roman" w:cs="Times New Roman"/>
        </w:rPr>
        <w:t xml:space="preserve">Перечень конкурсной программы с </w:t>
      </w:r>
      <w:proofErr w:type="spellStart"/>
      <w:r w:rsidRPr="006B4D63">
        <w:rPr>
          <w:rFonts w:ascii="Times New Roman" w:hAnsi="Times New Roman" w:cs="Times New Roman"/>
        </w:rPr>
        <w:t>хронометражом</w:t>
      </w:r>
      <w:proofErr w:type="spellEnd"/>
      <w:r w:rsidRPr="006B4D63">
        <w:rPr>
          <w:rFonts w:ascii="Times New Roman" w:hAnsi="Times New Roman" w:cs="Times New Roman"/>
        </w:rPr>
        <w:t xml:space="preserve"> исполнения_________</w:t>
      </w:r>
    </w:p>
    <w:p w:rsidR="006B4D63" w:rsidRPr="006B4D63" w:rsidRDefault="006B4D63" w:rsidP="006B4D63">
      <w:pPr>
        <w:pStyle w:val="21"/>
        <w:rPr>
          <w:rFonts w:ascii="Times New Roman" w:hAnsi="Times New Roman" w:cs="Times New Roman"/>
          <w:b/>
          <w:bCs/>
        </w:rPr>
      </w:pPr>
    </w:p>
    <w:p w:rsidR="006B4D63" w:rsidRPr="006B4D63" w:rsidRDefault="006B4D63" w:rsidP="006B4D63">
      <w:pPr>
        <w:pStyle w:val="21"/>
        <w:ind w:firstLine="360"/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К заявке прикладывается творческая характеристика коллектива (солиста) и список участников для участников в номинации «фольклорные ансамбли» (образец прилагается)</w:t>
      </w:r>
    </w:p>
    <w:p w:rsidR="006B4D63" w:rsidRPr="006B4D63" w:rsidRDefault="006B4D63" w:rsidP="006B4D63">
      <w:pPr>
        <w:pStyle w:val="21"/>
        <w:ind w:firstLine="360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3240"/>
        <w:gridCol w:w="2340"/>
        <w:gridCol w:w="1980"/>
        <w:gridCol w:w="1620"/>
      </w:tblGrid>
      <w:tr w:rsidR="006B4D63" w:rsidRPr="006B4D63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Ф.И.О. участников коллектива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</w:tc>
      </w:tr>
      <w:tr w:rsidR="006B4D63" w:rsidRPr="006B4D63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FA0A8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D63" w:rsidRP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D63">
        <w:rPr>
          <w:rFonts w:ascii="Times New Roman" w:hAnsi="Times New Roman" w:cs="Times New Roman"/>
          <w:b/>
          <w:sz w:val="28"/>
          <w:szCs w:val="28"/>
        </w:rPr>
        <w:t>Подпись руководителя образовательного учреждения</w:t>
      </w: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D63">
        <w:rPr>
          <w:rFonts w:ascii="Times New Roman" w:hAnsi="Times New Roman" w:cs="Times New Roman"/>
          <w:b/>
          <w:sz w:val="28"/>
          <w:szCs w:val="28"/>
        </w:rPr>
        <w:t xml:space="preserve">Печать </w:t>
      </w: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Pr="006B4D63" w:rsidRDefault="006B4D63" w:rsidP="006B4D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  <w:r w:rsidRPr="006B4D63">
        <w:rPr>
          <w:rFonts w:ascii="Times New Roman" w:hAnsi="Times New Roman" w:cs="Times New Roman"/>
          <w:b/>
        </w:rPr>
        <w:lastRenderedPageBreak/>
        <w:t>Заявка</w:t>
      </w: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  <w:proofErr w:type="gramStart"/>
      <w:r w:rsidRPr="006B4D63">
        <w:rPr>
          <w:rFonts w:ascii="Times New Roman" w:hAnsi="Times New Roman" w:cs="Times New Roman"/>
          <w:b/>
        </w:rPr>
        <w:t>на</w:t>
      </w:r>
      <w:proofErr w:type="gramEnd"/>
      <w:r w:rsidRPr="006B4D63">
        <w:rPr>
          <w:rFonts w:ascii="Times New Roman" w:hAnsi="Times New Roman" w:cs="Times New Roman"/>
          <w:b/>
        </w:rPr>
        <w:t xml:space="preserve"> участие в районном  конкурсе  народного танца </w:t>
      </w: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  <w:r w:rsidRPr="006B4D63">
        <w:rPr>
          <w:rFonts w:ascii="Times New Roman" w:hAnsi="Times New Roman" w:cs="Times New Roman"/>
          <w:b/>
        </w:rPr>
        <w:t>«Русская удаль»</w:t>
      </w:r>
    </w:p>
    <w:p w:rsidR="006B4D63" w:rsidRPr="006B4D63" w:rsidRDefault="006B4D63" w:rsidP="006B4D63">
      <w:pPr>
        <w:pStyle w:val="21"/>
        <w:jc w:val="center"/>
        <w:rPr>
          <w:rFonts w:ascii="Times New Roman" w:hAnsi="Times New Roman" w:cs="Times New Roman"/>
          <w:b/>
        </w:rPr>
      </w:pP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B4D63">
        <w:rPr>
          <w:rFonts w:ascii="Times New Roman" w:hAnsi="Times New Roman" w:cs="Times New Roman"/>
          <w:sz w:val="28"/>
          <w:szCs w:val="28"/>
        </w:rPr>
        <w:t>1. Территория _________________________________________________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B4D63">
        <w:rPr>
          <w:rFonts w:ascii="Times New Roman" w:hAnsi="Times New Roman" w:cs="Times New Roman"/>
          <w:sz w:val="28"/>
          <w:szCs w:val="28"/>
        </w:rPr>
        <w:t>2. Образовательное учреждение____________________________________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B4D63">
        <w:rPr>
          <w:rFonts w:ascii="Times New Roman" w:hAnsi="Times New Roman" w:cs="Times New Roman"/>
          <w:sz w:val="28"/>
          <w:szCs w:val="28"/>
        </w:rPr>
        <w:t>3. Номинация__________________________________________________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B4D63">
        <w:rPr>
          <w:rFonts w:ascii="Times New Roman" w:hAnsi="Times New Roman" w:cs="Times New Roman"/>
          <w:sz w:val="28"/>
          <w:szCs w:val="28"/>
        </w:rPr>
        <w:t>4. Название коллектива, Ф.И.О. солиста____________________________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B4D63"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6.Количество</w:t>
      </w:r>
      <w:r w:rsidRPr="006B4D63">
        <w:rPr>
          <w:rFonts w:ascii="Times New Roman" w:hAnsi="Times New Roman" w:cs="Times New Roman"/>
          <w:sz w:val="28"/>
          <w:szCs w:val="28"/>
        </w:rPr>
        <w:t>участников __________________________________________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7.Репертуар,</w:t>
      </w:r>
      <w:r w:rsidRPr="006B4D63">
        <w:rPr>
          <w:rFonts w:ascii="Times New Roman" w:hAnsi="Times New Roman" w:cs="Times New Roman"/>
          <w:sz w:val="28"/>
          <w:szCs w:val="28"/>
        </w:rPr>
        <w:t>хронометраж</w:t>
      </w:r>
      <w:proofErr w:type="gramEnd"/>
      <w:r w:rsidRPr="006B4D63">
        <w:rPr>
          <w:rFonts w:ascii="Times New Roman" w:hAnsi="Times New Roman" w:cs="Times New Roman"/>
          <w:sz w:val="28"/>
          <w:szCs w:val="28"/>
        </w:rPr>
        <w:t xml:space="preserve"> номера __________________________________</w:t>
      </w:r>
    </w:p>
    <w:p w:rsidR="006B4D63" w:rsidRPr="006B4D63" w:rsidRDefault="006B4D63" w:rsidP="006B4D6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8.Ф.И.О.</w:t>
      </w:r>
      <w:r w:rsidRPr="006B4D63">
        <w:rPr>
          <w:rFonts w:ascii="Times New Roman" w:hAnsi="Times New Roman" w:cs="Times New Roman"/>
          <w:sz w:val="28"/>
          <w:szCs w:val="28"/>
        </w:rPr>
        <w:t>постановщика ____________________________________________</w:t>
      </w:r>
    </w:p>
    <w:p w:rsidR="006B4D63" w:rsidRPr="006B4D63" w:rsidRDefault="006B4D63" w:rsidP="006B4D63">
      <w:pPr>
        <w:pStyle w:val="21"/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9. Сведение о руководителе (педагоге)</w:t>
      </w:r>
    </w:p>
    <w:p w:rsidR="006B4D63" w:rsidRPr="006B4D63" w:rsidRDefault="006B4D63" w:rsidP="006B4D63">
      <w:pPr>
        <w:pStyle w:val="21"/>
        <w:numPr>
          <w:ilvl w:val="0"/>
          <w:numId w:val="19"/>
        </w:numPr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 xml:space="preserve">Ф.И.О </w:t>
      </w:r>
      <w:proofErr w:type="gramStart"/>
      <w:r w:rsidRPr="006B4D63">
        <w:rPr>
          <w:rFonts w:ascii="Times New Roman" w:hAnsi="Times New Roman" w:cs="Times New Roman"/>
        </w:rPr>
        <w:t>полностью)_</w:t>
      </w:r>
      <w:proofErr w:type="gramEnd"/>
      <w:r w:rsidRPr="006B4D63">
        <w:rPr>
          <w:rFonts w:ascii="Times New Roman" w:hAnsi="Times New Roman" w:cs="Times New Roman"/>
        </w:rPr>
        <w:t>__________________________________________</w:t>
      </w:r>
    </w:p>
    <w:p w:rsidR="006B4D63" w:rsidRPr="006B4D63" w:rsidRDefault="006B4D63" w:rsidP="006B4D63">
      <w:pPr>
        <w:pStyle w:val="21"/>
        <w:numPr>
          <w:ilvl w:val="0"/>
          <w:numId w:val="19"/>
        </w:numPr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Стаж работы общий_____ ____в данном коллективе______________</w:t>
      </w:r>
    </w:p>
    <w:p w:rsidR="006B4D63" w:rsidRPr="006B4D63" w:rsidRDefault="006B4D63" w:rsidP="006B4D63">
      <w:pPr>
        <w:pStyle w:val="21"/>
        <w:numPr>
          <w:ilvl w:val="0"/>
          <w:numId w:val="19"/>
        </w:numPr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Образование_______________________________________________</w:t>
      </w:r>
    </w:p>
    <w:p w:rsidR="006B4D63" w:rsidRPr="006B4D63" w:rsidRDefault="006B4D63" w:rsidP="006B4D63">
      <w:pPr>
        <w:pStyle w:val="21"/>
        <w:numPr>
          <w:ilvl w:val="0"/>
          <w:numId w:val="19"/>
        </w:numPr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Награды___________________________________________________</w:t>
      </w:r>
    </w:p>
    <w:p w:rsidR="006B4D63" w:rsidRPr="006B4D63" w:rsidRDefault="006B4D63" w:rsidP="006B4D63">
      <w:pPr>
        <w:pStyle w:val="21"/>
        <w:numPr>
          <w:ilvl w:val="0"/>
          <w:numId w:val="19"/>
        </w:numPr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Почётные звания__________________________________________</w:t>
      </w:r>
    </w:p>
    <w:p w:rsidR="006B4D63" w:rsidRPr="006B4D63" w:rsidRDefault="006B4D63" w:rsidP="006B4D63">
      <w:pPr>
        <w:pStyle w:val="21"/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10.Достижения коллектива за последние 3 года________________________</w:t>
      </w:r>
    </w:p>
    <w:p w:rsidR="006B4D63" w:rsidRPr="006B4D63" w:rsidRDefault="006B4D63" w:rsidP="006B4D63">
      <w:pPr>
        <w:pStyle w:val="21"/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1800"/>
        <w:gridCol w:w="2520"/>
        <w:gridCol w:w="1620"/>
      </w:tblGrid>
      <w:tr w:rsidR="006B4D63" w:rsidRPr="006B4D63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Ф.И.О. участников коллектива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Данные паспорта (свидетельства о рождении)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63">
              <w:rPr>
                <w:rFonts w:ascii="Times New Roman" w:hAnsi="Times New Roman" w:cs="Times New Roman"/>
                <w:sz w:val="28"/>
                <w:szCs w:val="28"/>
              </w:rPr>
              <w:t>Класс, школа</w:t>
            </w:r>
          </w:p>
        </w:tc>
      </w:tr>
      <w:tr w:rsidR="006B4D63" w:rsidRPr="006B4D63" w:rsidTr="00FA0A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3" w:rsidRPr="006B4D63" w:rsidRDefault="006B4D63" w:rsidP="006B4D6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D63" w:rsidRPr="006B4D63" w:rsidRDefault="006B4D63" w:rsidP="006B4D63">
      <w:pPr>
        <w:pStyle w:val="21"/>
        <w:ind w:firstLine="360"/>
        <w:rPr>
          <w:rFonts w:ascii="Times New Roman" w:hAnsi="Times New Roman" w:cs="Times New Roman"/>
        </w:rPr>
      </w:pPr>
      <w:r w:rsidRPr="006B4D63">
        <w:rPr>
          <w:rFonts w:ascii="Times New Roman" w:hAnsi="Times New Roman" w:cs="Times New Roman"/>
        </w:rPr>
        <w:t>К заявке прилагается творческая характеристика коллектива, ксерокопии документов участников коллектива.</w:t>
      </w:r>
    </w:p>
    <w:p w:rsidR="006B4D63" w:rsidRPr="006B4D63" w:rsidRDefault="006B4D63" w:rsidP="006B4D63">
      <w:pPr>
        <w:pStyle w:val="21"/>
        <w:ind w:firstLine="360"/>
        <w:rPr>
          <w:rFonts w:ascii="Times New Roman" w:hAnsi="Times New Roman" w:cs="Times New Roman"/>
        </w:rPr>
      </w:pPr>
    </w:p>
    <w:p w:rsidR="006B4D63" w:rsidRPr="006B4D63" w:rsidRDefault="006B4D63" w:rsidP="006B4D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D63">
        <w:rPr>
          <w:rFonts w:ascii="Times New Roman" w:hAnsi="Times New Roman" w:cs="Times New Roman"/>
          <w:b/>
          <w:sz w:val="28"/>
          <w:szCs w:val="28"/>
        </w:rPr>
        <w:t>Подпись руководителя образовательного учреждения</w:t>
      </w:r>
    </w:p>
    <w:p w:rsidR="006B4D63" w:rsidRPr="006B4D63" w:rsidRDefault="006B4D63" w:rsidP="006B4D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D63">
        <w:rPr>
          <w:rFonts w:ascii="Times New Roman" w:hAnsi="Times New Roman" w:cs="Times New Roman"/>
          <w:b/>
          <w:sz w:val="28"/>
          <w:szCs w:val="28"/>
        </w:rPr>
        <w:t xml:space="preserve">Печать </w:t>
      </w:r>
    </w:p>
    <w:p w:rsidR="00344B64" w:rsidRPr="00344B64" w:rsidRDefault="00344B64" w:rsidP="006B4D63">
      <w:pPr>
        <w:tabs>
          <w:tab w:val="left" w:pos="893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6B4D63">
      <w:pPr>
        <w:tabs>
          <w:tab w:val="left" w:pos="893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Default="00344B64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8" w:rsidRDefault="00DA78C8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8" w:rsidRPr="00344B64" w:rsidRDefault="00DA78C8" w:rsidP="00AC37C4">
      <w:pPr>
        <w:tabs>
          <w:tab w:val="left" w:pos="8931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8" w:rsidRDefault="00DA78C8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3" w:rsidRDefault="006B4D63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8" w:rsidRDefault="00DA78C8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4" w:rsidRPr="00344B64" w:rsidRDefault="00344B64" w:rsidP="00AC3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Оргкомитета</w:t>
      </w:r>
    </w:p>
    <w:p w:rsidR="00344B64" w:rsidRPr="00344B64" w:rsidRDefault="00344B64" w:rsidP="00AC37C4">
      <w:pPr>
        <w:shd w:val="clear" w:color="auto" w:fill="FFFFFF"/>
        <w:tabs>
          <w:tab w:val="left" w:pos="6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областного фестиваля детского художественного творчества</w:t>
      </w:r>
    </w:p>
    <w:p w:rsidR="00344B64" w:rsidRPr="00344B64" w:rsidRDefault="00344B64" w:rsidP="00AC37C4">
      <w:pPr>
        <w:shd w:val="clear" w:color="auto" w:fill="FFFFFF"/>
        <w:tabs>
          <w:tab w:val="left" w:pos="6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«Белгородские жемчужинки-2018»</w:t>
      </w:r>
    </w:p>
    <w:p w:rsidR="00344B64" w:rsidRPr="00344B64" w:rsidRDefault="00344B64" w:rsidP="00AC37C4">
      <w:pPr>
        <w:shd w:val="clear" w:color="auto" w:fill="FFFFFF"/>
        <w:tabs>
          <w:tab w:val="left" w:pos="6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906"/>
      </w:tblGrid>
      <w:tr w:rsidR="00344B64" w:rsidRPr="00344B64" w:rsidTr="00344B6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Сычева С.В.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Начальник отдела воспитания и дополнительного образования  управления образования администрации Алексеевского района</w:t>
            </w:r>
          </w:p>
        </w:tc>
      </w:tr>
      <w:tr w:rsidR="00344B64" w:rsidRPr="00344B64" w:rsidTr="00344B6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6B4D63" w:rsidP="00AC37C4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Копанева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М.Г.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 ДО «Дом детского творчества»</w:t>
            </w:r>
          </w:p>
        </w:tc>
      </w:tr>
      <w:tr w:rsidR="00344B64" w:rsidRPr="00344B64" w:rsidTr="00344B6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Мирошниченко Э.А.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344B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отдела воспитания и дополнительного образования  управления образования администрации Алексеевского района</w:t>
            </w:r>
          </w:p>
        </w:tc>
      </w:tr>
      <w:tr w:rsidR="00344B64" w:rsidRPr="00344B64" w:rsidTr="00344B6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Казанцева Т.И.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344B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отдела воспитания и дополнительного образования  управления образования администрации Алексеевского района</w:t>
            </w:r>
          </w:p>
        </w:tc>
      </w:tr>
      <w:tr w:rsidR="00344B64" w:rsidRPr="00344B64" w:rsidTr="00344B6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proofErr w:type="spellStart"/>
            <w:r w:rsidRPr="0034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Федорец</w:t>
            </w:r>
            <w:proofErr w:type="spellEnd"/>
            <w:r w:rsidRPr="0034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bookmarkStart w:id="0" w:name="_GoBack"/>
            <w:bookmarkEnd w:id="0"/>
            <w:r w:rsidRPr="00344B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Е.Т.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4" w:rsidRPr="00344B64" w:rsidRDefault="00344B64" w:rsidP="00AC37C4">
            <w:pPr>
              <w:tabs>
                <w:tab w:val="left" w:pos="737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344B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отдела воспитания и дополнительного образования  управления образования администрации Алексеевского района</w:t>
            </w:r>
          </w:p>
        </w:tc>
      </w:tr>
    </w:tbl>
    <w:p w:rsidR="00344B64" w:rsidRPr="00344B64" w:rsidRDefault="00344B64" w:rsidP="00AC37C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344B64" w:rsidRPr="00344B64" w:rsidRDefault="00344B64" w:rsidP="00AC37C4">
      <w:pPr>
        <w:spacing w:after="0"/>
        <w:rPr>
          <w:rFonts w:ascii="Calibri" w:eastAsia="Times New Roman" w:hAnsi="Calibri" w:cs="Times New Roman"/>
          <w:lang w:eastAsia="ru-RU"/>
        </w:rPr>
      </w:pPr>
    </w:p>
    <w:p w:rsidR="00493816" w:rsidRDefault="00493816" w:rsidP="00AC37C4">
      <w:pPr>
        <w:spacing w:after="0"/>
      </w:pPr>
    </w:p>
    <w:sectPr w:rsidR="00493816" w:rsidSect="003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469"/>
    <w:multiLevelType w:val="hybridMultilevel"/>
    <w:tmpl w:val="62689B10"/>
    <w:lvl w:ilvl="0" w:tplc="A864B7A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C1F2D9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8B61EC6">
      <w:numFmt w:val="bullet"/>
      <w:lvlText w:val="-"/>
      <w:lvlJc w:val="left"/>
      <w:pPr>
        <w:tabs>
          <w:tab w:val="num" w:pos="2070"/>
        </w:tabs>
        <w:ind w:left="2070" w:hanging="450"/>
      </w:pPr>
      <w:rPr>
        <w:rFonts w:ascii="Times New Roman" w:eastAsia="Times New Roman" w:hAnsi="Times New Roman" w:hint="default"/>
      </w:rPr>
    </w:lvl>
    <w:lvl w:ilvl="3" w:tplc="DE28264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D8D230">
      <w:start w:val="25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E38EB"/>
    <w:multiLevelType w:val="hybridMultilevel"/>
    <w:tmpl w:val="2ED2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C5727"/>
    <w:multiLevelType w:val="hybridMultilevel"/>
    <w:tmpl w:val="62B06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DD29DF"/>
    <w:multiLevelType w:val="hybridMultilevel"/>
    <w:tmpl w:val="B914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0763AB"/>
    <w:multiLevelType w:val="hybridMultilevel"/>
    <w:tmpl w:val="E1E80400"/>
    <w:lvl w:ilvl="0" w:tplc="EAF4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D0603"/>
    <w:multiLevelType w:val="hybridMultilevel"/>
    <w:tmpl w:val="8D5A5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F329C8"/>
    <w:multiLevelType w:val="hybridMultilevel"/>
    <w:tmpl w:val="20386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DA76A0"/>
    <w:multiLevelType w:val="hybridMultilevel"/>
    <w:tmpl w:val="52364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34653"/>
    <w:multiLevelType w:val="hybridMultilevel"/>
    <w:tmpl w:val="5B9E40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197B90"/>
    <w:multiLevelType w:val="hybridMultilevel"/>
    <w:tmpl w:val="1E30A1A6"/>
    <w:lvl w:ilvl="0" w:tplc="5EFAF2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E"/>
    <w:rsid w:val="0002136C"/>
    <w:rsid w:val="00035863"/>
    <w:rsid w:val="0004243D"/>
    <w:rsid w:val="00045D7C"/>
    <w:rsid w:val="00090390"/>
    <w:rsid w:val="000D2510"/>
    <w:rsid w:val="000E17FC"/>
    <w:rsid w:val="000E79EE"/>
    <w:rsid w:val="0013271D"/>
    <w:rsid w:val="00155BA2"/>
    <w:rsid w:val="00175F8D"/>
    <w:rsid w:val="001768C6"/>
    <w:rsid w:val="00192DED"/>
    <w:rsid w:val="001B55B9"/>
    <w:rsid w:val="002002A5"/>
    <w:rsid w:val="00200F5A"/>
    <w:rsid w:val="00231BB8"/>
    <w:rsid w:val="00296B7D"/>
    <w:rsid w:val="002D2EFA"/>
    <w:rsid w:val="002E517D"/>
    <w:rsid w:val="00306192"/>
    <w:rsid w:val="00332AA7"/>
    <w:rsid w:val="00344B64"/>
    <w:rsid w:val="00365EC0"/>
    <w:rsid w:val="00385DE0"/>
    <w:rsid w:val="00393052"/>
    <w:rsid w:val="00395C31"/>
    <w:rsid w:val="0042590E"/>
    <w:rsid w:val="00437B31"/>
    <w:rsid w:val="004613BD"/>
    <w:rsid w:val="00462E48"/>
    <w:rsid w:val="00493816"/>
    <w:rsid w:val="004D705B"/>
    <w:rsid w:val="00500618"/>
    <w:rsid w:val="00526005"/>
    <w:rsid w:val="00542809"/>
    <w:rsid w:val="00580FDB"/>
    <w:rsid w:val="005C5B40"/>
    <w:rsid w:val="005E0B73"/>
    <w:rsid w:val="005F296B"/>
    <w:rsid w:val="00605257"/>
    <w:rsid w:val="00634CDB"/>
    <w:rsid w:val="00635D57"/>
    <w:rsid w:val="0068011D"/>
    <w:rsid w:val="0068108E"/>
    <w:rsid w:val="006B24E2"/>
    <w:rsid w:val="006B4D63"/>
    <w:rsid w:val="007429F6"/>
    <w:rsid w:val="00743C6B"/>
    <w:rsid w:val="00761467"/>
    <w:rsid w:val="007671E3"/>
    <w:rsid w:val="00797AFB"/>
    <w:rsid w:val="007A4666"/>
    <w:rsid w:val="007B705A"/>
    <w:rsid w:val="007D37E3"/>
    <w:rsid w:val="007E4938"/>
    <w:rsid w:val="00832364"/>
    <w:rsid w:val="008844E1"/>
    <w:rsid w:val="00895AE9"/>
    <w:rsid w:val="00897C21"/>
    <w:rsid w:val="008A7647"/>
    <w:rsid w:val="008B0C89"/>
    <w:rsid w:val="008E598C"/>
    <w:rsid w:val="0090473C"/>
    <w:rsid w:val="00925825"/>
    <w:rsid w:val="009402CB"/>
    <w:rsid w:val="00945C10"/>
    <w:rsid w:val="00963A36"/>
    <w:rsid w:val="00971B0B"/>
    <w:rsid w:val="009C5B5E"/>
    <w:rsid w:val="009D322B"/>
    <w:rsid w:val="009E19C6"/>
    <w:rsid w:val="00A4571D"/>
    <w:rsid w:val="00A61700"/>
    <w:rsid w:val="00AA2687"/>
    <w:rsid w:val="00AA7371"/>
    <w:rsid w:val="00AC37C4"/>
    <w:rsid w:val="00AE2EAC"/>
    <w:rsid w:val="00B047C0"/>
    <w:rsid w:val="00B06C1B"/>
    <w:rsid w:val="00B66605"/>
    <w:rsid w:val="00B93201"/>
    <w:rsid w:val="00BA4354"/>
    <w:rsid w:val="00BF4FAB"/>
    <w:rsid w:val="00C33933"/>
    <w:rsid w:val="00C43FCC"/>
    <w:rsid w:val="00C86EED"/>
    <w:rsid w:val="00C950D0"/>
    <w:rsid w:val="00CC5714"/>
    <w:rsid w:val="00CC7257"/>
    <w:rsid w:val="00CD2A01"/>
    <w:rsid w:val="00D12D8E"/>
    <w:rsid w:val="00D13261"/>
    <w:rsid w:val="00D17E6C"/>
    <w:rsid w:val="00D616B1"/>
    <w:rsid w:val="00D95B03"/>
    <w:rsid w:val="00D96F73"/>
    <w:rsid w:val="00DA78C8"/>
    <w:rsid w:val="00E5471A"/>
    <w:rsid w:val="00E8731E"/>
    <w:rsid w:val="00EF38D5"/>
    <w:rsid w:val="00F063DC"/>
    <w:rsid w:val="00F21B00"/>
    <w:rsid w:val="00F36B5D"/>
    <w:rsid w:val="00F45060"/>
    <w:rsid w:val="00F6107E"/>
    <w:rsid w:val="00F858DC"/>
    <w:rsid w:val="00F97680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8DFDD4-A6FA-4E6B-9DAA-6C32BA0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4B6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44B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4B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B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44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B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B64"/>
  </w:style>
  <w:style w:type="paragraph" w:styleId="a3">
    <w:name w:val="Body Text"/>
    <w:basedOn w:val="a"/>
    <w:link w:val="a4"/>
    <w:rsid w:val="00344B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44B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4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44B6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344B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44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44B64"/>
    <w:rPr>
      <w:rFonts w:cs="Times New Roman"/>
      <w:color w:val="0000FF"/>
      <w:u w:val="single"/>
    </w:rPr>
  </w:style>
  <w:style w:type="paragraph" w:styleId="a8">
    <w:name w:val="Block Text"/>
    <w:basedOn w:val="a"/>
    <w:rsid w:val="00344B64"/>
    <w:pPr>
      <w:tabs>
        <w:tab w:val="left" w:pos="10915"/>
      </w:tabs>
      <w:spacing w:after="0" w:line="240" w:lineRule="auto"/>
      <w:ind w:left="360"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4B64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44B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44B64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44B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нак"/>
    <w:basedOn w:val="a"/>
    <w:uiPriority w:val="99"/>
    <w:rsid w:val="00344B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344B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44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44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344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4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44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4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344B6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344B64"/>
    <w:rPr>
      <w:rFonts w:cs="Times New Roman"/>
    </w:rPr>
  </w:style>
  <w:style w:type="table" w:customStyle="1" w:styleId="13">
    <w:name w:val="Сетка таблицы1"/>
    <w:basedOn w:val="a1"/>
    <w:next w:val="af3"/>
    <w:uiPriority w:val="99"/>
    <w:rsid w:val="00344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4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C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aleksee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alekseevka@yandex.ru" TargetMode="External"/><Relationship Id="rId5" Type="http://schemas.openxmlformats.org/officeDocument/2006/relationships/hyperlink" Target="mailto:ddtaleksee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28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Козьменко</cp:lastModifiedBy>
  <cp:revision>98</cp:revision>
  <cp:lastPrinted>2019-01-06T12:56:00Z</cp:lastPrinted>
  <dcterms:created xsi:type="dcterms:W3CDTF">2017-11-09T07:59:00Z</dcterms:created>
  <dcterms:modified xsi:type="dcterms:W3CDTF">2019-01-06T12:56:00Z</dcterms:modified>
</cp:coreProperties>
</file>