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4" w:rsidRPr="00000484" w:rsidRDefault="00000484" w:rsidP="00000484">
      <w:pPr>
        <w:shd w:val="clear" w:color="auto" w:fill="FFFFFF"/>
        <w:spacing w:after="0" w:line="240" w:lineRule="auto"/>
        <w:ind w:right="234"/>
        <w:jc w:val="center"/>
        <w:textAlignment w:val="baseline"/>
        <w:rPr>
          <w:rFonts w:ascii="Arial" w:eastAsia="Times New Roman" w:hAnsi="Arial" w:cs="Arial"/>
          <w:b/>
          <w:bCs/>
          <w:caps/>
          <w:sz w:val="27"/>
          <w:szCs w:val="27"/>
        </w:rPr>
      </w:pPr>
      <w:r w:rsidRPr="00000484">
        <w:rPr>
          <w:rFonts w:ascii="Arial" w:eastAsia="Times New Roman" w:hAnsi="Arial" w:cs="Arial"/>
          <w:b/>
          <w:bCs/>
          <w:caps/>
          <w:sz w:val="27"/>
          <w:szCs w:val="27"/>
        </w:rPr>
        <w:fldChar w:fldCharType="begin"/>
      </w:r>
      <w:r w:rsidRPr="00000484">
        <w:rPr>
          <w:rFonts w:ascii="Arial" w:eastAsia="Times New Roman" w:hAnsi="Arial" w:cs="Arial"/>
          <w:b/>
          <w:bCs/>
          <w:caps/>
          <w:sz w:val="27"/>
          <w:szCs w:val="27"/>
        </w:rPr>
        <w:instrText xml:space="preserve"> HYPERLINK "http://hobbitaniya.ru/category/kipling" </w:instrText>
      </w:r>
      <w:r w:rsidRPr="00000484">
        <w:rPr>
          <w:rFonts w:ascii="Arial" w:eastAsia="Times New Roman" w:hAnsi="Arial" w:cs="Arial"/>
          <w:b/>
          <w:bCs/>
          <w:caps/>
          <w:sz w:val="27"/>
          <w:szCs w:val="27"/>
        </w:rPr>
        <w:fldChar w:fldCharType="separate"/>
      </w:r>
      <w:r w:rsidRPr="00000484">
        <w:rPr>
          <w:rFonts w:ascii="Arial" w:eastAsia="Times New Roman" w:hAnsi="Arial" w:cs="Arial"/>
          <w:b/>
          <w:bCs/>
          <w:caps/>
          <w:sz w:val="27"/>
        </w:rPr>
        <w:t>КИПЛИНГ РЕДЬЯРД ДЖОЗЕФ</w:t>
      </w:r>
      <w:r w:rsidRPr="00000484">
        <w:rPr>
          <w:rFonts w:ascii="Arial" w:eastAsia="Times New Roman" w:hAnsi="Arial" w:cs="Arial"/>
          <w:b/>
          <w:bCs/>
          <w:caps/>
          <w:sz w:val="27"/>
          <w:szCs w:val="27"/>
        </w:rPr>
        <w:fldChar w:fldCharType="end"/>
      </w:r>
    </w:p>
    <w:p w:rsidR="00000484" w:rsidRPr="00000484" w:rsidRDefault="00000484" w:rsidP="00000484">
      <w:pPr>
        <w:shd w:val="clear" w:color="auto" w:fill="FFFFFF"/>
        <w:spacing w:after="167" w:line="360" w:lineRule="atLeast"/>
        <w:jc w:val="center"/>
        <w:textAlignment w:val="baseline"/>
        <w:outlineLvl w:val="0"/>
        <w:rPr>
          <w:rFonts w:ascii="inherit" w:eastAsia="Times New Roman" w:hAnsi="inherit" w:cs="Arial"/>
          <w:color w:val="444444"/>
          <w:spacing w:val="-17"/>
          <w:kern w:val="36"/>
          <w:sz w:val="59"/>
          <w:szCs w:val="71"/>
        </w:rPr>
      </w:pPr>
      <w:r w:rsidRPr="00000484">
        <w:rPr>
          <w:rFonts w:ascii="inherit" w:eastAsia="Times New Roman" w:hAnsi="inherit" w:cs="Arial"/>
          <w:color w:val="444444"/>
          <w:spacing w:val="-17"/>
          <w:kern w:val="36"/>
          <w:sz w:val="59"/>
          <w:szCs w:val="71"/>
        </w:rPr>
        <w:t>Откуда у кита такая глотка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Это было давно, мой милый мальчик. Жил-был Кит. Он плавал по морю и ел рыбу. Он ел и лещей, и ершей, и белугу, и севрюгу, и селёдку, и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селёдкину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тётку, и плотичку, и её сестричку, и шустрого, быстрого вьюна-вертуна угря. Какая рыба попадется, ту и съест. Откроет рот,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ам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— и готово!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Так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что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в конце концов во всем море уцелела одна только Рыбка, да и та Малютка-Колюшка. Это была хитрая Рыбка. Она плавала рядом с Китом, у самого его правого уха, чуть-чуть позади, чтобы он не мог её глотнуть. Только тем и спасалась. Но вот он встал на свой хвост и сказал: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Есть хочу!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И маленькая хитренькая Рыбка сказала ему маленьким хитреньким голосом: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Не пробовало ли ты Человека, благородное и великодушное Млекопитающее?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Нет, — ответил Кит. — А каков он на вкус?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— Очень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вкусный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, — сказала Рыбка. —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Вкусный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>, но немного колючий.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Ну, так принеси мне их сюда с полдесятка, — сказал Кит и так ударил хвостом по воде, что все море покрылось пеной.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— Хватит тебе и одного! — сказала Малютка-Колюшка. — Плыви к сороковому градусу северной широты и к пятидесятому градусу западной долготы (эти слова волшебные), и ты увидишь среди моря плот. На плоту сидит Моряк. Его корабль пошел ко дну. Только и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одёжи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на нем, что синие холщовые штаны да подтяжки (не забудь про эти подтяжки, мой мальчик!) да охотничий нож. Но я должна сказать тебе по совести, что это человек очень находчивый, умный и храбрый.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lastRenderedPageBreak/>
        <w:t xml:space="preserve">Кит помчался что есть силы. Плыл, плыл и доплыл куда сказано: до пятидесятого градуса западной долготы и сорокового градуса северной широты. Видит, и правда: посреди моря — плот, на плоту — Моряк и больше никого. На Моряке синие холщовые штаны да подтяжки (смотри же, мой милый, не забудь про подтяжки!) да сбоку у пояса охотничий нож, и больше ничего. Сидит Моряк на плоту, а ноги свесил в воду. (Его Мама позволила ему болтать голыми ногами в воде, иначе он не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стал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бы болтать, потому что был очень умный и храбрый.)</w:t>
      </w:r>
    </w:p>
    <w:p w:rsidR="00000484" w:rsidRPr="00000484" w:rsidRDefault="00000484" w:rsidP="0000048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>
        <w:rPr>
          <w:rFonts w:ascii="inherit" w:eastAsia="Times New Roman" w:hAnsi="inherit" w:cs="Arial"/>
          <w:noProof/>
          <w:color w:val="1E73BE"/>
          <w:sz w:val="31"/>
          <w:szCs w:val="31"/>
          <w:bdr w:val="none" w:sz="0" w:space="0" w:color="auto" w:frame="1"/>
        </w:rPr>
        <w:drawing>
          <wp:inline distT="0" distB="0" distL="0" distR="0">
            <wp:extent cx="2381885" cy="1732915"/>
            <wp:effectExtent l="19050" t="0" r="0" b="0"/>
            <wp:docPr id="1" name="Рисунок 1" descr="Сказки Киплинга Р. Д. - Откуда у кита такая глотка 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Киплинга Р. Д. - Откуда у кита такая глотка 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Рот у Кита открывался все шире, и шире, и шире и открылся чуть не до самого хвоста. Кит проглотил и Моряка, и его плот, и его синие холщовые штаны, и подтяжки (пожалуйста, не забудь про подтяжки, мой милый!), и даже охотничий нож.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Всё провалилось в тот тёплый и тёмный чулан, который называется желудком Кита. Кит облизнулся — вот так! — и три раза повернулся на хвосте.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Но как только Моряк, очень умный и храбрый, очутился в тёмном и тёплом чулане, который называется желудком Кита, он давай кувыркаться, брыкаться, кусаться, лягаться, колотить, молотить, хлопать, топать, стучать, бренчать и в таком неподходящем месте заплясал трепака, что Кит почувствовал себя совсем нехорошо (надеюсь, ты не забыл про подтяжки?).</w:t>
      </w:r>
      <w:proofErr w:type="gramEnd"/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И сказал он Малютке-Колюшке: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Не по нутру мне человек, не по вкусу. У меня от него икота. Что делать?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Ну, так скажи ему, чтобы выпрыгнул вон, — посоветовала Малютка-Колюшка.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lastRenderedPageBreak/>
        <w:t>Кит крикнул в свой собственный рот: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— Эй, ты, выходи! И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смотри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веди себя как следует. У меня из-за тебя икота.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—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Ну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нет, — сказал Моряк, — мне и тут хорошо! Вот если ты отвезёшь меня к моим родным берегам, к белым утёсам Англии, тогда я, пожалуй, подумаю, выходить мне или оставаться.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И он еще сильнее затопал ногами.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— Нечего делать, вези его домой, — сказала хитрая Рыбка Киту. — Ведь я говорила тебе, что он очень умный и храбрый.</w:t>
      </w:r>
    </w:p>
    <w:p w:rsidR="00000484" w:rsidRPr="00000484" w:rsidRDefault="00000484" w:rsidP="0000048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>
        <w:rPr>
          <w:rFonts w:ascii="inherit" w:eastAsia="Times New Roman" w:hAnsi="inherit" w:cs="Arial"/>
          <w:noProof/>
          <w:color w:val="1E73BE"/>
          <w:sz w:val="31"/>
          <w:szCs w:val="31"/>
          <w:bdr w:val="none" w:sz="0" w:space="0" w:color="auto" w:frame="1"/>
        </w:rPr>
        <w:drawing>
          <wp:inline distT="0" distB="0" distL="0" distR="0">
            <wp:extent cx="1903095" cy="2849245"/>
            <wp:effectExtent l="19050" t="0" r="1905" b="0"/>
            <wp:docPr id="2" name="Рисунок 2" descr="Сказки Киплинга Р. Д. - Откуда у кита такая глотка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и Киплинга Р. Д. - Откуда у кита такая глотка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Кит послушался и пустился в путь. Он плыл, и плыл, и плыл, работая всю дорогу хвостом и двумя плавниками, хотя ему сильно мешала икота.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Наконец вдали показались белые утёсы Англии. Кит подплыл к самому берегу и стал раскрывать свою пасть — все шире, и шире, и шире — и сказал Человеку: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— Пора выходить. Пересадка. Ближайшие станции: Винчестер,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Аш-элот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,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Нашуа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,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Кини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и 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Фичборо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>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Чуть он сказал: «</w:t>
      </w:r>
      <w:proofErr w:type="spell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Фич</w:t>
      </w:r>
      <w:proofErr w:type="spell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!» — изо рта у него выпрыгнул Моряк. Этот Моряк и вправду был очень умный и храбрый.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Сидя в животе у Кита, он не терял времени даром: ножиком расколол свой плот на тонкие лучинки, сложил их крест-накрест и крепко связал подтяжками </w:t>
      </w:r>
      <w:r w:rsidRPr="00000484">
        <w:rPr>
          <w:rFonts w:ascii="inherit" w:eastAsia="Times New Roman" w:hAnsi="inherit" w:cs="Arial"/>
          <w:color w:val="666666"/>
          <w:sz w:val="31"/>
          <w:szCs w:val="31"/>
        </w:rPr>
        <w:lastRenderedPageBreak/>
        <w:t>(теперь ты понимаешь, почему тебе не следовало забывать про подтяжки!), и у него получилась решётка, которой он и загородил Киту горло; При этом он сказал волшебные слова.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Ты этих слов не слышал, и я с удовольствием скажу их тебе. Он сказал: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Поставил я решётку,</w:t>
      </w:r>
      <w:r w:rsidRPr="00000484">
        <w:rPr>
          <w:rFonts w:ascii="inherit" w:eastAsia="Times New Roman" w:hAnsi="inherit" w:cs="Arial"/>
          <w:color w:val="666666"/>
          <w:sz w:val="31"/>
          <w:szCs w:val="31"/>
        </w:rPr>
        <w:br/>
        <w:t>Киту заткнул я глотку.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С этими словами он прыгнул на берег, на мелкие камешки, и зашагал к своей Маме, которая позволяла ему ходить по воде босиком. Потом он женился, и стал жить-поживать, и был очень счастлив. Кит тоже женился и тоже был очень счастлив. Но с этого дня и </w:t>
      </w:r>
      <w:proofErr w:type="gramStart"/>
      <w:r w:rsidRPr="00000484">
        <w:rPr>
          <w:rFonts w:ascii="inherit" w:eastAsia="Times New Roman" w:hAnsi="inherit" w:cs="Arial"/>
          <w:color w:val="666666"/>
          <w:sz w:val="31"/>
          <w:szCs w:val="31"/>
        </w:rPr>
        <w:t>во</w:t>
      </w:r>
      <w:proofErr w:type="gramEnd"/>
      <w:r w:rsidRPr="00000484">
        <w:rPr>
          <w:rFonts w:ascii="inherit" w:eastAsia="Times New Roman" w:hAnsi="inherit" w:cs="Arial"/>
          <w:color w:val="666666"/>
          <w:sz w:val="31"/>
          <w:szCs w:val="31"/>
        </w:rPr>
        <w:t xml:space="preserve"> веки веков у него в горле стояла решётка, которую он не мог ни проглотить, ни выплюнуть. Из-за этой решётки к нему в горло попадала только мелкая рыбёшка. Вот почему в наше время Киты уже не глотают людей.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А хитрая Рыбка уплыла и спряталась в тине, под самым порогом Экватора. Она думала, что Кит рассердился, и боялась показаться ему на глаза.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Моряк захватил с собою свой охотничий нож. Синие холщовые штаны всё ещё были на нём; когда он шагал по камешкам у самого моря. Но подтяжек на нём уже не было. Они остались в горле у Кита. Ими были связаны лучинки, из которых Моряк сделал решётку.</w:t>
      </w:r>
    </w:p>
    <w:p w:rsidR="00000484" w:rsidRPr="00000484" w:rsidRDefault="00000484" w:rsidP="00000484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666666"/>
          <w:sz w:val="31"/>
          <w:szCs w:val="31"/>
        </w:rPr>
      </w:pPr>
      <w:r w:rsidRPr="00000484">
        <w:rPr>
          <w:rFonts w:ascii="inherit" w:eastAsia="Times New Roman" w:hAnsi="inherit" w:cs="Arial"/>
          <w:color w:val="666666"/>
          <w:sz w:val="31"/>
          <w:szCs w:val="31"/>
        </w:rPr>
        <w:t>Вот и всё. Этой сказке конец.</w:t>
      </w:r>
    </w:p>
    <w:p w:rsidR="00381B4C" w:rsidRDefault="00381B4C"/>
    <w:sectPr w:rsidR="0038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C15"/>
    <w:multiLevelType w:val="multilevel"/>
    <w:tmpl w:val="84F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0484"/>
    <w:rsid w:val="00000484"/>
    <w:rsid w:val="003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0484"/>
    <w:rPr>
      <w:color w:val="0000FF"/>
      <w:u w:val="single"/>
    </w:rPr>
  </w:style>
  <w:style w:type="paragraph" w:customStyle="1" w:styleId="post-byline">
    <w:name w:val="post-byline"/>
    <w:basedOn w:val="a"/>
    <w:rsid w:val="000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000484"/>
  </w:style>
  <w:style w:type="character" w:customStyle="1" w:styleId="fn">
    <w:name w:val="fn"/>
    <w:basedOn w:val="a0"/>
    <w:rsid w:val="00000484"/>
  </w:style>
  <w:style w:type="paragraph" w:styleId="a4">
    <w:name w:val="Normal (Web)"/>
    <w:basedOn w:val="a"/>
    <w:uiPriority w:val="99"/>
    <w:semiHidden/>
    <w:unhideWhenUsed/>
    <w:rsid w:val="000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7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25" w:color="auto"/>
            <w:bottom w:val="single" w:sz="6" w:space="14" w:color="EEEEEE"/>
            <w:right w:val="none" w:sz="0" w:space="25" w:color="auto"/>
          </w:divBdr>
        </w:div>
        <w:div w:id="892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bbitaniya.ru/kipling/img/kipling020_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obbitaniya.ru/kipling/img/kipling020_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3</cp:revision>
  <dcterms:created xsi:type="dcterms:W3CDTF">2019-01-28T07:57:00Z</dcterms:created>
  <dcterms:modified xsi:type="dcterms:W3CDTF">2019-01-28T07:58:00Z</dcterms:modified>
</cp:coreProperties>
</file>